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A5E2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DB6417E" wp14:editId="33FB595D">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35161E" w:rsidRDefault="00A927F8" w:rsidP="0035161E">
      <w:pPr>
        <w:pStyle w:val="Body"/>
        <w:spacing w:line="240" w:lineRule="auto"/>
        <w:ind w:left="-360" w:right="-540"/>
        <w:rPr>
          <w:rFonts w:ascii="Barlow Medium" w:hAnsi="Barlow Medium"/>
          <w14:ligatures w14:val="none"/>
        </w:rPr>
      </w:pPr>
      <w:r>
        <w:rPr>
          <w:rFonts w:ascii="Barlow Medium" w:hAnsi="Barlow Medium"/>
          <w14:ligatures w14:val="none"/>
        </w:rPr>
        <w:t>Unlocking God’s Truth</w:t>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E95174">
        <w:rPr>
          <w:rFonts w:ascii="Barlow Medium" w:hAnsi="Barlow Medium"/>
          <w14:ligatures w14:val="none"/>
        </w:rPr>
        <w:t xml:space="preserve">                </w:t>
      </w:r>
      <w:r w:rsidR="00671E86">
        <w:rPr>
          <w:rFonts w:ascii="Barlow Medium" w:hAnsi="Barlow Medium"/>
          <w14:ligatures w14:val="none"/>
        </w:rPr>
        <w:t xml:space="preserve">                     </w:t>
      </w:r>
      <w:r w:rsidR="00BF1111">
        <w:rPr>
          <w:rFonts w:ascii="Barlow Medium" w:hAnsi="Barlow Medium"/>
          <w14:ligatures w14:val="none"/>
        </w:rPr>
        <w:t xml:space="preserve">Week of </w:t>
      </w:r>
      <w:r w:rsidR="006C13F8">
        <w:rPr>
          <w:rFonts w:ascii="Barlow Medium" w:hAnsi="Barlow Medium"/>
          <w14:ligatures w14:val="none"/>
        </w:rPr>
        <w:t xml:space="preserve">August </w:t>
      </w:r>
      <w:r w:rsidR="00640EC3">
        <w:rPr>
          <w:rFonts w:ascii="Barlow Medium" w:hAnsi="Barlow Medium"/>
          <w14:ligatures w14:val="none"/>
        </w:rPr>
        <w:t>29</w:t>
      </w:r>
      <w:r w:rsidR="006C13F8">
        <w:rPr>
          <w:rFonts w:ascii="Barlow Medium" w:hAnsi="Barlow Medium"/>
          <w14:ligatures w14:val="none"/>
        </w:rPr>
        <w:t>th</w:t>
      </w:r>
    </w:p>
    <w:p w:rsidR="003F5C59" w:rsidRPr="008A25A5" w:rsidRDefault="00640EC3" w:rsidP="0035161E">
      <w:pPr>
        <w:pStyle w:val="Body"/>
        <w:spacing w:line="240" w:lineRule="auto"/>
        <w:ind w:left="-360" w:right="-540"/>
        <w:rPr>
          <w:rFonts w:ascii="Barlow Medium" w:hAnsi="Barlow Medium"/>
          <w14:ligatures w14:val="none"/>
        </w:rPr>
      </w:pPr>
      <w:r w:rsidRPr="00640EC3">
        <w:rPr>
          <w:rFonts w:ascii="Barlow Medium" w:hAnsi="Barlow Medium"/>
          <w:i/>
          <w14:ligatures w14:val="none"/>
        </w:rPr>
        <w:t>Needing God is Good</w:t>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sidR="00847013">
        <w:rPr>
          <w:rFonts w:ascii="Barlow Medium" w:hAnsi="Barlow Medium"/>
          <w:i/>
          <w14:ligatures w14:val="none"/>
        </w:rPr>
        <w:tab/>
      </w:r>
      <w:r w:rsidR="00715100">
        <w:rPr>
          <w:rFonts w:ascii="Barlow Medium" w:hAnsi="Barlow Medium"/>
          <w:i/>
          <w14:ligatures w14:val="none"/>
        </w:rPr>
        <w:tab/>
      </w:r>
      <w:r w:rsidR="0035161E">
        <w:rPr>
          <w:rFonts w:ascii="Barlow Medium" w:hAnsi="Barlow Medium"/>
          <w:i/>
          <w14:ligatures w14:val="none"/>
        </w:rPr>
        <w:t xml:space="preserve">    </w:t>
      </w:r>
      <w:r w:rsidR="00316C71">
        <w:rPr>
          <w:rFonts w:ascii="Barlow Medium" w:hAnsi="Barlow Medium"/>
          <w:i/>
          <w14:ligatures w14:val="none"/>
        </w:rPr>
        <w:t xml:space="preserve"> </w:t>
      </w:r>
      <w:r w:rsidR="00BF1111">
        <w:rPr>
          <w:rFonts w:ascii="Barlow Medium" w:hAnsi="Barlow Medium"/>
          <w:i/>
          <w14:ligatures w14:val="none"/>
        </w:rPr>
        <w:t xml:space="preserve">  </w:t>
      </w:r>
      <w:r w:rsidR="00E95174">
        <w:rPr>
          <w:rFonts w:ascii="Barlow Medium" w:hAnsi="Barlow Medium"/>
          <w:i/>
          <w14:ligatures w14:val="none"/>
        </w:rPr>
        <w:tab/>
      </w:r>
      <w:r w:rsidR="00E95174">
        <w:rPr>
          <w:rFonts w:ascii="Barlow Medium" w:hAnsi="Barlow Medium"/>
          <w:i/>
          <w14:ligatures w14:val="none"/>
        </w:rPr>
        <w:tab/>
        <w:t xml:space="preserve">      </w:t>
      </w:r>
      <w:r w:rsidR="00671E86">
        <w:rPr>
          <w:rFonts w:ascii="Barlow Medium" w:hAnsi="Barlow Medium"/>
          <w:i/>
          <w14:ligatures w14:val="none"/>
        </w:rPr>
        <w:t xml:space="preserve">                </w:t>
      </w:r>
      <w:r w:rsidR="00E95174">
        <w:rPr>
          <w:rFonts w:ascii="Barlow Medium" w:hAnsi="Barlow Medium"/>
          <w:i/>
          <w14:ligatures w14:val="none"/>
        </w:rPr>
        <w:t>Dr. Hays McKay</w:t>
      </w:r>
    </w:p>
    <w:p w:rsidR="00112AEC" w:rsidRPr="00664AD0" w:rsidRDefault="00044E81" w:rsidP="006C13F8">
      <w:pPr>
        <w:widowControl w:val="0"/>
        <w:tabs>
          <w:tab w:val="left" w:pos="270"/>
        </w:tabs>
        <w:spacing w:after="0" w:line="240" w:lineRule="auto"/>
        <w:ind w:right="-274"/>
        <w:rPr>
          <w:rStyle w:val="passage-display-bcv"/>
          <w:rFonts w:ascii="Barlow" w:hAnsi="Barlow" w:cs="Tahoma"/>
          <w:b/>
          <w:bCs/>
          <w:sz w:val="72"/>
          <w:szCs w:val="16"/>
          <w14:ligatures w14:val="none"/>
        </w:rPr>
      </w:pPr>
      <w:r w:rsidRPr="00A927F8">
        <w:rPr>
          <w:rFonts w:ascii="Barlow" w:hAnsi="Barlow" w:cs="Tahoma"/>
          <w:b/>
          <w:bCs/>
          <w:sz w:val="16"/>
          <w:szCs w:val="16"/>
          <w14:ligatures w14:val="none"/>
        </w:rPr>
        <w:t xml:space="preserve"> </w:t>
      </w:r>
      <w:r w:rsidR="00B62B1C" w:rsidRPr="00A927F8">
        <w:rPr>
          <w:rFonts w:ascii="Barlow" w:hAnsi="Barlow" w:cs="Tahoma"/>
          <w:b/>
          <w:bCs/>
          <w:sz w:val="16"/>
          <w:szCs w:val="16"/>
          <w14:ligatures w14:val="none"/>
        </w:rPr>
        <w:t xml:space="preserve">  </w:t>
      </w:r>
      <w:r w:rsidR="00980766" w:rsidRPr="00A927F8">
        <w:rPr>
          <w:rFonts w:ascii="Barlow" w:hAnsi="Barlow" w:cs="Tahoma"/>
          <w:b/>
          <w:bCs/>
          <w:sz w:val="16"/>
          <w:szCs w:val="16"/>
          <w14:ligatures w14:val="none"/>
        </w:rPr>
        <w:t xml:space="preserve">   </w:t>
      </w:r>
      <w:r w:rsidR="00C95BCD" w:rsidRPr="00A927F8">
        <w:rPr>
          <w:rFonts w:ascii="Barlow" w:hAnsi="Barlow" w:cs="Tahoma"/>
          <w:b/>
          <w:bCs/>
          <w:sz w:val="16"/>
          <w:szCs w:val="16"/>
          <w14:ligatures w14:val="none"/>
        </w:rPr>
        <w:t xml:space="preserve">  </w:t>
      </w:r>
    </w:p>
    <w:p w:rsidR="00D97A4A" w:rsidRDefault="00EA11E3" w:rsidP="00E95174">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00640EC3">
        <w:rPr>
          <w:rFonts w:ascii="Barlow" w:eastAsiaTheme="majorEastAsia" w:hAnsi="Barlow" w:cs="Times New Roman"/>
          <w:bCs/>
          <w:color w:val="595959" w:themeColor="text1" w:themeTint="A6"/>
          <w:sz w:val="22"/>
          <w:szCs w:val="22"/>
        </w:rPr>
        <w:t>John 17:20-23</w:t>
      </w:r>
      <w:r w:rsidR="00920F7F">
        <w:rPr>
          <w:rFonts w:ascii="Barlow" w:eastAsiaTheme="majorEastAsia" w:hAnsi="Barlow" w:cs="Times New Roman"/>
          <w:bCs/>
          <w:color w:val="595959" w:themeColor="text1" w:themeTint="A6"/>
          <w:sz w:val="22"/>
          <w:szCs w:val="22"/>
        </w:rPr>
        <w:t xml:space="preserve">) </w:t>
      </w:r>
      <w:r w:rsidR="00640EC3" w:rsidRPr="00640EC3">
        <w:rPr>
          <w:rFonts w:ascii="Barlow" w:eastAsiaTheme="majorEastAsia" w:hAnsi="Barlow" w:cs="Times New Roman"/>
          <w:bCs/>
          <w:color w:val="595959" w:themeColor="text1" w:themeTint="A6"/>
          <w:sz w:val="22"/>
          <w:szCs w:val="22"/>
        </w:rPr>
        <w:t xml:space="preserve">“My prayer is not for them alone. I pray also for those who will believe in me through their message, </w:t>
      </w:r>
      <w:r w:rsidR="00640EC3" w:rsidRPr="00640EC3">
        <w:rPr>
          <w:rFonts w:ascii="Barlow" w:eastAsiaTheme="majorEastAsia" w:hAnsi="Barlow" w:cs="Times New Roman"/>
          <w:bCs/>
          <w:color w:val="595959" w:themeColor="text1" w:themeTint="A6"/>
          <w:sz w:val="22"/>
          <w:szCs w:val="22"/>
          <w:vertAlign w:val="superscript"/>
        </w:rPr>
        <w:t>21</w:t>
      </w:r>
      <w:r w:rsidR="00640EC3" w:rsidRPr="00640EC3">
        <w:rPr>
          <w:rFonts w:ascii="Barlow" w:eastAsiaTheme="majorEastAsia" w:hAnsi="Barlow" w:cs="Times New Roman"/>
          <w:bCs/>
          <w:color w:val="595959" w:themeColor="text1" w:themeTint="A6"/>
          <w:sz w:val="22"/>
          <w:szCs w:val="22"/>
        </w:rPr>
        <w:t xml:space="preserve"> that all of them may be one, Father, just as you are in me and I am in you. May they also be in us so that the world may believe that you have sent </w:t>
      </w:r>
      <w:proofErr w:type="gramStart"/>
      <w:r w:rsidR="00640EC3" w:rsidRPr="00640EC3">
        <w:rPr>
          <w:rFonts w:ascii="Barlow" w:eastAsiaTheme="majorEastAsia" w:hAnsi="Barlow" w:cs="Times New Roman"/>
          <w:bCs/>
          <w:color w:val="595959" w:themeColor="text1" w:themeTint="A6"/>
          <w:sz w:val="22"/>
          <w:szCs w:val="22"/>
        </w:rPr>
        <w:t>me.</w:t>
      </w:r>
      <w:proofErr w:type="gramEnd"/>
      <w:r w:rsidR="00640EC3" w:rsidRPr="00640EC3">
        <w:rPr>
          <w:rFonts w:ascii="Barlow" w:eastAsiaTheme="majorEastAsia" w:hAnsi="Barlow" w:cs="Times New Roman"/>
          <w:bCs/>
          <w:color w:val="595959" w:themeColor="text1" w:themeTint="A6"/>
          <w:sz w:val="22"/>
          <w:szCs w:val="22"/>
        </w:rPr>
        <w:t xml:space="preserve"> </w:t>
      </w:r>
      <w:r w:rsidR="00640EC3" w:rsidRPr="00640EC3">
        <w:rPr>
          <w:rFonts w:ascii="Barlow" w:eastAsiaTheme="majorEastAsia" w:hAnsi="Barlow" w:cs="Times New Roman"/>
          <w:bCs/>
          <w:color w:val="595959" w:themeColor="text1" w:themeTint="A6"/>
          <w:sz w:val="22"/>
          <w:szCs w:val="22"/>
          <w:vertAlign w:val="superscript"/>
        </w:rPr>
        <w:t>22</w:t>
      </w:r>
      <w:r w:rsidR="00640EC3" w:rsidRPr="00640EC3">
        <w:rPr>
          <w:rFonts w:ascii="Barlow" w:eastAsiaTheme="majorEastAsia" w:hAnsi="Barlow" w:cs="Times New Roman"/>
          <w:bCs/>
          <w:color w:val="595959" w:themeColor="text1" w:themeTint="A6"/>
          <w:sz w:val="22"/>
          <w:szCs w:val="22"/>
        </w:rPr>
        <w:t xml:space="preserve"> I have given them the glory that you gave me, that they may be one as we are one— </w:t>
      </w:r>
      <w:r w:rsidR="00640EC3" w:rsidRPr="00640EC3">
        <w:rPr>
          <w:rFonts w:ascii="Barlow" w:eastAsiaTheme="majorEastAsia" w:hAnsi="Barlow" w:cs="Times New Roman"/>
          <w:bCs/>
          <w:color w:val="595959" w:themeColor="text1" w:themeTint="A6"/>
          <w:sz w:val="22"/>
          <w:szCs w:val="22"/>
          <w:vertAlign w:val="superscript"/>
        </w:rPr>
        <w:t>23</w:t>
      </w:r>
      <w:r w:rsidR="00640EC3" w:rsidRPr="00640EC3">
        <w:rPr>
          <w:rFonts w:ascii="Barlow" w:eastAsiaTheme="majorEastAsia" w:hAnsi="Barlow" w:cs="Times New Roman"/>
          <w:bCs/>
          <w:color w:val="595959" w:themeColor="text1" w:themeTint="A6"/>
          <w:sz w:val="22"/>
          <w:szCs w:val="22"/>
        </w:rPr>
        <w:t xml:space="preserve"> I in them and you in me—so that they may be brought to complete unity. Then the world will know that you sent me and have loved them even as you have loved me.</w:t>
      </w:r>
    </w:p>
    <w:p w:rsidR="00640EC3" w:rsidRPr="00671E86" w:rsidRDefault="00640EC3" w:rsidP="00E95174">
      <w:pPr>
        <w:spacing w:after="0" w:line="240" w:lineRule="auto"/>
        <w:ind w:left="360" w:right="-274"/>
        <w:rPr>
          <w:rFonts w:ascii="Barlow" w:hAnsi="Barlow" w:cs="Tahoma"/>
          <w:b/>
          <w:bCs/>
          <w:sz w:val="24"/>
          <w:szCs w:val="16"/>
          <w14:ligatures w14:val="none"/>
        </w:rPr>
      </w:pPr>
    </w:p>
    <w:p w:rsidR="00920F7F" w:rsidRPr="00640EC3" w:rsidRDefault="00640EC3" w:rsidP="006C13F8">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24"/>
          <w14:ligatures w14:val="none"/>
        </w:rPr>
        <w:t>The truth of the Father</w:t>
      </w:r>
    </w:p>
    <w:p w:rsidR="00640EC3" w:rsidRPr="00671E86" w:rsidRDefault="00640EC3" w:rsidP="00640EC3">
      <w:pPr>
        <w:widowControl w:val="0"/>
        <w:tabs>
          <w:tab w:val="left" w:pos="270"/>
        </w:tabs>
        <w:spacing w:after="0" w:line="240" w:lineRule="auto"/>
        <w:ind w:right="-274"/>
        <w:rPr>
          <w:rFonts w:ascii="Barlow" w:hAnsi="Barlow" w:cs="Tahoma"/>
          <w:b/>
          <w:bCs/>
          <w:sz w:val="18"/>
          <w:szCs w:val="16"/>
          <w14:ligatures w14:val="none"/>
        </w:rPr>
      </w:pPr>
    </w:p>
    <w:p w:rsidR="00640EC3" w:rsidRPr="000A667E" w:rsidRDefault="00640EC3" w:rsidP="00640EC3">
      <w:pPr>
        <w:spacing w:after="0" w:line="240" w:lineRule="auto"/>
        <w:ind w:left="360" w:right="-274"/>
        <w:rPr>
          <w:rFonts w:ascii="Barlow" w:eastAsiaTheme="majorEastAsia" w:hAnsi="Barlow" w:cs="Times New Roman"/>
          <w:bCs/>
          <w:color w:val="595959" w:themeColor="text1" w:themeTint="A6"/>
          <w:sz w:val="16"/>
          <w:szCs w:val="22"/>
        </w:rPr>
      </w:pPr>
      <w:r>
        <w:rPr>
          <w:rFonts w:ascii="Barlow" w:eastAsiaTheme="majorEastAsia" w:hAnsi="Barlow" w:cs="Times New Roman"/>
          <w:bCs/>
          <w:color w:val="595959" w:themeColor="text1" w:themeTint="A6"/>
          <w:sz w:val="22"/>
          <w:szCs w:val="22"/>
        </w:rPr>
        <w:t xml:space="preserve">(Matthew 26:39b) </w:t>
      </w:r>
      <w:r w:rsidRPr="00640EC3">
        <w:rPr>
          <w:rFonts w:ascii="Barlow" w:eastAsiaTheme="majorEastAsia" w:hAnsi="Barlow" w:cs="Times New Roman"/>
          <w:bCs/>
          <w:color w:val="595959" w:themeColor="text1" w:themeTint="A6"/>
          <w:sz w:val="22"/>
          <w:szCs w:val="22"/>
        </w:rPr>
        <w:t>Yet not as I will, but as you will.”</w:t>
      </w:r>
    </w:p>
    <w:p w:rsidR="00D97A4A" w:rsidRPr="00671E86" w:rsidRDefault="00D97A4A" w:rsidP="00D97A4A">
      <w:pPr>
        <w:widowControl w:val="0"/>
        <w:tabs>
          <w:tab w:val="left" w:pos="270"/>
        </w:tabs>
        <w:spacing w:after="0" w:line="240" w:lineRule="auto"/>
        <w:ind w:right="-274"/>
        <w:rPr>
          <w:rFonts w:ascii="Barlow" w:hAnsi="Barlow" w:cs="Tahoma"/>
          <w:b/>
          <w:bCs/>
          <w:sz w:val="24"/>
          <w:szCs w:val="16"/>
          <w14:ligatures w14:val="none"/>
        </w:rPr>
      </w:pPr>
    </w:p>
    <w:p w:rsidR="00D97A4A" w:rsidRPr="00877900" w:rsidRDefault="00640EC3" w:rsidP="006C13F8">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24"/>
          <w14:ligatures w14:val="none"/>
        </w:rPr>
        <w:t>Jesus is the truth and the truth doesn’t adjust to your lifestyle</w:t>
      </w:r>
    </w:p>
    <w:p w:rsidR="00D97A4A" w:rsidRPr="00671E86" w:rsidRDefault="00D97A4A" w:rsidP="00D97A4A">
      <w:pPr>
        <w:widowControl w:val="0"/>
        <w:tabs>
          <w:tab w:val="left" w:pos="270"/>
        </w:tabs>
        <w:spacing w:after="0" w:line="240" w:lineRule="auto"/>
        <w:ind w:right="-274"/>
        <w:rPr>
          <w:rFonts w:ascii="Barlow" w:hAnsi="Barlow" w:cs="Tahoma"/>
          <w:b/>
          <w:bCs/>
          <w:sz w:val="24"/>
          <w:szCs w:val="16"/>
          <w14:ligatures w14:val="none"/>
        </w:rPr>
      </w:pPr>
    </w:p>
    <w:p w:rsidR="00D97A4A" w:rsidRPr="00D97A4A" w:rsidRDefault="00640EC3" w:rsidP="00D97A4A">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16"/>
          <w14:ligatures w14:val="none"/>
        </w:rPr>
        <w:t>The Glory of the Father</w:t>
      </w:r>
    </w:p>
    <w:p w:rsidR="00D97A4A" w:rsidRPr="00671E86" w:rsidRDefault="00D97A4A" w:rsidP="00D97A4A">
      <w:pPr>
        <w:widowControl w:val="0"/>
        <w:tabs>
          <w:tab w:val="left" w:pos="270"/>
        </w:tabs>
        <w:spacing w:after="0" w:line="240" w:lineRule="auto"/>
        <w:ind w:right="-274"/>
        <w:rPr>
          <w:rFonts w:ascii="Barlow" w:hAnsi="Barlow" w:cs="Tahoma"/>
          <w:b/>
          <w:bCs/>
          <w:sz w:val="18"/>
          <w:szCs w:val="16"/>
          <w14:ligatures w14:val="none"/>
        </w:rPr>
      </w:pPr>
    </w:p>
    <w:p w:rsidR="00D97A4A" w:rsidRPr="000A667E" w:rsidRDefault="00D97A4A" w:rsidP="00D97A4A">
      <w:pPr>
        <w:spacing w:after="0" w:line="240" w:lineRule="auto"/>
        <w:ind w:left="360" w:right="-274"/>
        <w:rPr>
          <w:rFonts w:ascii="Barlow" w:eastAsiaTheme="majorEastAsia" w:hAnsi="Barlow" w:cs="Times New Roman"/>
          <w:bCs/>
          <w:color w:val="595959" w:themeColor="text1" w:themeTint="A6"/>
          <w:sz w:val="16"/>
          <w:szCs w:val="22"/>
        </w:rPr>
      </w:pPr>
      <w:r>
        <w:rPr>
          <w:rFonts w:ascii="Barlow" w:eastAsiaTheme="majorEastAsia" w:hAnsi="Barlow" w:cs="Times New Roman"/>
          <w:bCs/>
          <w:color w:val="595959" w:themeColor="text1" w:themeTint="A6"/>
          <w:sz w:val="22"/>
          <w:szCs w:val="22"/>
        </w:rPr>
        <w:t>(</w:t>
      </w:r>
      <w:r w:rsidR="00640EC3">
        <w:rPr>
          <w:rFonts w:ascii="Barlow" w:eastAsiaTheme="majorEastAsia" w:hAnsi="Barlow" w:cs="Times New Roman"/>
          <w:bCs/>
          <w:color w:val="595959" w:themeColor="text1" w:themeTint="A6"/>
          <w:sz w:val="22"/>
          <w:szCs w:val="22"/>
        </w:rPr>
        <w:t>John 17:22a</w:t>
      </w:r>
      <w:r>
        <w:rPr>
          <w:rFonts w:ascii="Barlow" w:eastAsiaTheme="majorEastAsia" w:hAnsi="Barlow" w:cs="Times New Roman"/>
          <w:bCs/>
          <w:color w:val="595959" w:themeColor="text1" w:themeTint="A6"/>
          <w:sz w:val="22"/>
          <w:szCs w:val="22"/>
        </w:rPr>
        <w:t xml:space="preserve">) </w:t>
      </w:r>
      <w:r w:rsidR="00640EC3" w:rsidRPr="00640EC3">
        <w:rPr>
          <w:rFonts w:ascii="Barlow" w:eastAsiaTheme="majorEastAsia" w:hAnsi="Barlow" w:cs="Times New Roman"/>
          <w:bCs/>
          <w:color w:val="595959" w:themeColor="text1" w:themeTint="A6"/>
          <w:sz w:val="22"/>
          <w:szCs w:val="22"/>
        </w:rPr>
        <w:t>I have given them the glory that you gave me,</w:t>
      </w:r>
    </w:p>
    <w:p w:rsidR="00D97A4A" w:rsidRPr="00671E86" w:rsidRDefault="00D97A4A" w:rsidP="00D97A4A">
      <w:pPr>
        <w:widowControl w:val="0"/>
        <w:tabs>
          <w:tab w:val="left" w:pos="270"/>
        </w:tabs>
        <w:spacing w:after="0" w:line="240" w:lineRule="auto"/>
        <w:ind w:right="-274"/>
        <w:rPr>
          <w:rFonts w:ascii="Barlow" w:hAnsi="Barlow" w:cs="Tahoma"/>
          <w:b/>
          <w:bCs/>
          <w:sz w:val="24"/>
          <w:szCs w:val="16"/>
          <w14:ligatures w14:val="none"/>
        </w:rPr>
      </w:pPr>
    </w:p>
    <w:p w:rsidR="00D97A4A" w:rsidRPr="00D97A4A" w:rsidRDefault="00640EC3" w:rsidP="00D97A4A">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24"/>
          <w14:ligatures w14:val="none"/>
        </w:rPr>
        <w:t>Glory is the expressed splendor of God</w:t>
      </w:r>
    </w:p>
    <w:p w:rsidR="00D97A4A" w:rsidRPr="00671E86" w:rsidRDefault="00D97A4A" w:rsidP="00D97A4A">
      <w:pPr>
        <w:widowControl w:val="0"/>
        <w:tabs>
          <w:tab w:val="left" w:pos="270"/>
        </w:tabs>
        <w:spacing w:after="0" w:line="240" w:lineRule="auto"/>
        <w:ind w:right="-274"/>
        <w:rPr>
          <w:rFonts w:ascii="Barlow" w:hAnsi="Barlow" w:cs="Tahoma"/>
          <w:b/>
          <w:bCs/>
          <w:sz w:val="18"/>
          <w:szCs w:val="16"/>
          <w14:ligatures w14:val="none"/>
        </w:rPr>
      </w:pPr>
    </w:p>
    <w:p w:rsidR="00D97A4A" w:rsidRDefault="007342EA" w:rsidP="00640EC3">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00640EC3">
        <w:rPr>
          <w:rFonts w:ascii="Barlow" w:eastAsiaTheme="majorEastAsia" w:hAnsi="Barlow" w:cs="Times New Roman"/>
          <w:bCs/>
          <w:color w:val="595959" w:themeColor="text1" w:themeTint="A6"/>
          <w:sz w:val="22"/>
          <w:szCs w:val="22"/>
        </w:rPr>
        <w:t>Matthew 26:47-55</w:t>
      </w:r>
      <w:r w:rsidR="00D97A4A">
        <w:rPr>
          <w:rFonts w:ascii="Barlow" w:eastAsiaTheme="majorEastAsia" w:hAnsi="Barlow" w:cs="Times New Roman"/>
          <w:bCs/>
          <w:color w:val="595959" w:themeColor="text1" w:themeTint="A6"/>
          <w:sz w:val="22"/>
          <w:szCs w:val="22"/>
        </w:rPr>
        <w:t xml:space="preserve">) </w:t>
      </w:r>
      <w:r w:rsidR="00640EC3" w:rsidRPr="00640EC3">
        <w:rPr>
          <w:rFonts w:ascii="Barlow" w:eastAsiaTheme="majorEastAsia" w:hAnsi="Barlow" w:cs="Times New Roman"/>
          <w:bCs/>
          <w:color w:val="595959" w:themeColor="text1" w:themeTint="A6"/>
          <w:sz w:val="22"/>
          <w:szCs w:val="22"/>
        </w:rPr>
        <w:t xml:space="preserve">While he was still speaking, Judas, one of the Twelve, arrived. With him was a large crowd armed with swords and clubs, sent from the chief priests and the elders of the people. </w:t>
      </w:r>
      <w:r w:rsidR="00640EC3" w:rsidRPr="00640EC3">
        <w:rPr>
          <w:rFonts w:ascii="Barlow" w:eastAsiaTheme="majorEastAsia" w:hAnsi="Barlow" w:cs="Times New Roman"/>
          <w:bCs/>
          <w:color w:val="595959" w:themeColor="text1" w:themeTint="A6"/>
          <w:sz w:val="22"/>
          <w:szCs w:val="22"/>
          <w:vertAlign w:val="superscript"/>
        </w:rPr>
        <w:t>48</w:t>
      </w:r>
      <w:r w:rsidR="00640EC3" w:rsidRPr="00640EC3">
        <w:rPr>
          <w:rFonts w:ascii="Barlow" w:eastAsiaTheme="majorEastAsia" w:hAnsi="Barlow" w:cs="Times New Roman"/>
          <w:bCs/>
          <w:color w:val="595959" w:themeColor="text1" w:themeTint="A6"/>
          <w:sz w:val="22"/>
          <w:szCs w:val="22"/>
        </w:rPr>
        <w:t xml:space="preserve"> Now the betrayer had arranged a signal with them: “The one I kiss is the man; arrest him.” </w:t>
      </w:r>
      <w:r w:rsidR="00640EC3" w:rsidRPr="00640EC3">
        <w:rPr>
          <w:rFonts w:ascii="Barlow" w:eastAsiaTheme="majorEastAsia" w:hAnsi="Barlow" w:cs="Times New Roman"/>
          <w:bCs/>
          <w:color w:val="595959" w:themeColor="text1" w:themeTint="A6"/>
          <w:sz w:val="22"/>
          <w:szCs w:val="22"/>
          <w:vertAlign w:val="superscript"/>
        </w:rPr>
        <w:t>49</w:t>
      </w:r>
      <w:r w:rsidR="00640EC3" w:rsidRPr="00640EC3">
        <w:rPr>
          <w:rFonts w:ascii="Barlow" w:eastAsiaTheme="majorEastAsia" w:hAnsi="Barlow" w:cs="Times New Roman"/>
          <w:bCs/>
          <w:color w:val="595959" w:themeColor="text1" w:themeTint="A6"/>
          <w:sz w:val="22"/>
          <w:szCs w:val="22"/>
        </w:rPr>
        <w:t xml:space="preserve"> Going at once to Jesus, Judas said, “Greetings, Rabbi!” and kissed him.</w:t>
      </w:r>
      <w:r w:rsidR="00640EC3">
        <w:rPr>
          <w:rFonts w:ascii="Barlow" w:eastAsiaTheme="majorEastAsia" w:hAnsi="Barlow" w:cs="Times New Roman"/>
          <w:bCs/>
          <w:color w:val="595959" w:themeColor="text1" w:themeTint="A6"/>
          <w:sz w:val="22"/>
          <w:szCs w:val="22"/>
        </w:rPr>
        <w:t xml:space="preserve"> </w:t>
      </w:r>
      <w:r w:rsidR="00640EC3" w:rsidRPr="00640EC3">
        <w:rPr>
          <w:rFonts w:ascii="Barlow" w:eastAsiaTheme="majorEastAsia" w:hAnsi="Barlow" w:cs="Times New Roman"/>
          <w:bCs/>
          <w:color w:val="595959" w:themeColor="text1" w:themeTint="A6"/>
          <w:sz w:val="22"/>
          <w:szCs w:val="22"/>
          <w:vertAlign w:val="superscript"/>
        </w:rPr>
        <w:t>50</w:t>
      </w:r>
      <w:r w:rsidR="00640EC3" w:rsidRPr="00640EC3">
        <w:rPr>
          <w:rFonts w:ascii="Barlow" w:eastAsiaTheme="majorEastAsia" w:hAnsi="Barlow" w:cs="Times New Roman"/>
          <w:bCs/>
          <w:color w:val="595959" w:themeColor="text1" w:themeTint="A6"/>
          <w:sz w:val="22"/>
          <w:szCs w:val="22"/>
        </w:rPr>
        <w:t xml:space="preserve"> Jesus replied, “D</w:t>
      </w:r>
      <w:r w:rsidR="00640EC3">
        <w:rPr>
          <w:rFonts w:ascii="Barlow" w:eastAsiaTheme="majorEastAsia" w:hAnsi="Barlow" w:cs="Times New Roman"/>
          <w:bCs/>
          <w:color w:val="595959" w:themeColor="text1" w:themeTint="A6"/>
          <w:sz w:val="22"/>
          <w:szCs w:val="22"/>
        </w:rPr>
        <w:t xml:space="preserve">o what you came for, friend.” </w:t>
      </w:r>
      <w:r w:rsidR="00640EC3" w:rsidRPr="00640EC3">
        <w:rPr>
          <w:rFonts w:ascii="Barlow" w:eastAsiaTheme="majorEastAsia" w:hAnsi="Barlow" w:cs="Times New Roman"/>
          <w:bCs/>
          <w:color w:val="595959" w:themeColor="text1" w:themeTint="A6"/>
          <w:sz w:val="22"/>
          <w:szCs w:val="22"/>
        </w:rPr>
        <w:t xml:space="preserve">Then the men stepped forward, seized Jesus and arrested him. </w:t>
      </w:r>
      <w:r w:rsidR="00640EC3" w:rsidRPr="00640EC3">
        <w:rPr>
          <w:rFonts w:ascii="Barlow" w:eastAsiaTheme="majorEastAsia" w:hAnsi="Barlow" w:cs="Times New Roman"/>
          <w:bCs/>
          <w:color w:val="595959" w:themeColor="text1" w:themeTint="A6"/>
          <w:sz w:val="22"/>
          <w:szCs w:val="22"/>
          <w:vertAlign w:val="superscript"/>
        </w:rPr>
        <w:t>51</w:t>
      </w:r>
      <w:r w:rsidR="00640EC3" w:rsidRPr="00640EC3">
        <w:rPr>
          <w:rFonts w:ascii="Barlow" w:eastAsiaTheme="majorEastAsia" w:hAnsi="Barlow" w:cs="Times New Roman"/>
          <w:bCs/>
          <w:color w:val="595959" w:themeColor="text1" w:themeTint="A6"/>
          <w:sz w:val="22"/>
          <w:szCs w:val="22"/>
        </w:rPr>
        <w:t xml:space="preserve"> With that, one of Jesus’ companions reached for his sword, drew it out and struck the servant of the high priest, cutting off his ear.</w:t>
      </w:r>
      <w:r w:rsidR="00640EC3">
        <w:rPr>
          <w:rFonts w:ascii="Barlow" w:eastAsiaTheme="majorEastAsia" w:hAnsi="Barlow" w:cs="Times New Roman"/>
          <w:bCs/>
          <w:color w:val="595959" w:themeColor="text1" w:themeTint="A6"/>
          <w:sz w:val="22"/>
          <w:szCs w:val="22"/>
        </w:rPr>
        <w:t xml:space="preserve"> </w:t>
      </w:r>
      <w:r w:rsidR="00640EC3" w:rsidRPr="00640EC3">
        <w:rPr>
          <w:rFonts w:ascii="Barlow" w:eastAsiaTheme="majorEastAsia" w:hAnsi="Barlow" w:cs="Times New Roman"/>
          <w:bCs/>
          <w:color w:val="595959" w:themeColor="text1" w:themeTint="A6"/>
          <w:sz w:val="22"/>
          <w:szCs w:val="22"/>
          <w:vertAlign w:val="superscript"/>
        </w:rPr>
        <w:t>52</w:t>
      </w:r>
      <w:r w:rsidR="00640EC3" w:rsidRPr="00640EC3">
        <w:rPr>
          <w:rFonts w:ascii="Barlow" w:eastAsiaTheme="majorEastAsia" w:hAnsi="Barlow" w:cs="Times New Roman"/>
          <w:bCs/>
          <w:color w:val="595959" w:themeColor="text1" w:themeTint="A6"/>
          <w:sz w:val="22"/>
          <w:szCs w:val="22"/>
        </w:rPr>
        <w:t xml:space="preserve"> “Put your sword back in its place,” Jesus said to him, “for all who draw the sword will die by the sword. </w:t>
      </w:r>
      <w:r w:rsidR="00640EC3" w:rsidRPr="00640EC3">
        <w:rPr>
          <w:rFonts w:ascii="Barlow" w:eastAsiaTheme="majorEastAsia" w:hAnsi="Barlow" w:cs="Times New Roman"/>
          <w:bCs/>
          <w:color w:val="595959" w:themeColor="text1" w:themeTint="A6"/>
          <w:sz w:val="22"/>
          <w:szCs w:val="22"/>
          <w:vertAlign w:val="superscript"/>
        </w:rPr>
        <w:t>53</w:t>
      </w:r>
      <w:r w:rsidR="00640EC3" w:rsidRPr="00640EC3">
        <w:rPr>
          <w:rFonts w:ascii="Barlow" w:eastAsiaTheme="majorEastAsia" w:hAnsi="Barlow" w:cs="Times New Roman"/>
          <w:bCs/>
          <w:color w:val="595959" w:themeColor="text1" w:themeTint="A6"/>
          <w:sz w:val="22"/>
          <w:szCs w:val="22"/>
        </w:rPr>
        <w:t xml:space="preserve"> Do you think I cannot call on my Father, and he will at once put at my disposal more than twelve legions of angels? </w:t>
      </w:r>
      <w:r w:rsidR="00640EC3" w:rsidRPr="00640EC3">
        <w:rPr>
          <w:rFonts w:ascii="Barlow" w:eastAsiaTheme="majorEastAsia" w:hAnsi="Barlow" w:cs="Times New Roman"/>
          <w:bCs/>
          <w:color w:val="595959" w:themeColor="text1" w:themeTint="A6"/>
          <w:sz w:val="22"/>
          <w:szCs w:val="22"/>
          <w:vertAlign w:val="superscript"/>
        </w:rPr>
        <w:t>54</w:t>
      </w:r>
      <w:r w:rsidR="00640EC3" w:rsidRPr="00640EC3">
        <w:rPr>
          <w:rFonts w:ascii="Barlow" w:eastAsiaTheme="majorEastAsia" w:hAnsi="Barlow" w:cs="Times New Roman"/>
          <w:bCs/>
          <w:color w:val="595959" w:themeColor="text1" w:themeTint="A6"/>
          <w:sz w:val="22"/>
          <w:szCs w:val="22"/>
        </w:rPr>
        <w:t xml:space="preserve"> But how then would the Scriptures be fulfilled that say it must happen in this way?”</w:t>
      </w:r>
      <w:r w:rsidR="00640EC3">
        <w:rPr>
          <w:rFonts w:ascii="Barlow" w:eastAsiaTheme="majorEastAsia" w:hAnsi="Barlow" w:cs="Times New Roman"/>
          <w:bCs/>
          <w:color w:val="595959" w:themeColor="text1" w:themeTint="A6"/>
          <w:sz w:val="22"/>
          <w:szCs w:val="22"/>
        </w:rPr>
        <w:t xml:space="preserve"> </w:t>
      </w:r>
      <w:r w:rsidR="00640EC3" w:rsidRPr="00640EC3">
        <w:rPr>
          <w:rFonts w:ascii="Barlow" w:eastAsiaTheme="majorEastAsia" w:hAnsi="Barlow" w:cs="Times New Roman"/>
          <w:bCs/>
          <w:color w:val="595959" w:themeColor="text1" w:themeTint="A6"/>
          <w:sz w:val="22"/>
          <w:szCs w:val="22"/>
          <w:vertAlign w:val="superscript"/>
        </w:rPr>
        <w:t xml:space="preserve">55 </w:t>
      </w:r>
      <w:r w:rsidR="00640EC3" w:rsidRPr="00640EC3">
        <w:rPr>
          <w:rFonts w:ascii="Barlow" w:eastAsiaTheme="majorEastAsia" w:hAnsi="Barlow" w:cs="Times New Roman"/>
          <w:bCs/>
          <w:color w:val="595959" w:themeColor="text1" w:themeTint="A6"/>
          <w:sz w:val="22"/>
          <w:szCs w:val="22"/>
        </w:rPr>
        <w:t>In that hour Jesus said to the cr</w:t>
      </w:r>
      <w:r w:rsidR="00640EC3">
        <w:rPr>
          <w:rFonts w:ascii="Barlow" w:eastAsiaTheme="majorEastAsia" w:hAnsi="Barlow" w:cs="Times New Roman"/>
          <w:bCs/>
          <w:color w:val="595959" w:themeColor="text1" w:themeTint="A6"/>
          <w:sz w:val="22"/>
          <w:szCs w:val="22"/>
        </w:rPr>
        <w:t>owd, “Am I leading a rebellion</w:t>
      </w:r>
      <w:proofErr w:type="gramStart"/>
      <w:r w:rsidR="00640EC3">
        <w:rPr>
          <w:rFonts w:ascii="Barlow" w:eastAsiaTheme="majorEastAsia" w:hAnsi="Barlow" w:cs="Times New Roman"/>
          <w:bCs/>
          <w:color w:val="595959" w:themeColor="text1" w:themeTint="A6"/>
          <w:sz w:val="22"/>
          <w:szCs w:val="22"/>
        </w:rPr>
        <w:t>,</w:t>
      </w:r>
      <w:proofErr w:type="gramEnd"/>
      <w:r w:rsidR="00671E86">
        <w:rPr>
          <w:rFonts w:ascii="Barlow" w:eastAsiaTheme="majorEastAsia" w:hAnsi="Barlow" w:cs="Times New Roman"/>
          <w:bCs/>
          <w:color w:val="595959" w:themeColor="text1" w:themeTint="A6"/>
          <w:sz w:val="22"/>
          <w:szCs w:val="22"/>
        </w:rPr>
        <w:br/>
      </w:r>
      <w:r w:rsidR="00640EC3" w:rsidRPr="00640EC3">
        <w:rPr>
          <w:rFonts w:ascii="Barlow" w:eastAsiaTheme="majorEastAsia" w:hAnsi="Barlow" w:cs="Times New Roman"/>
          <w:bCs/>
          <w:color w:val="595959" w:themeColor="text1" w:themeTint="A6"/>
          <w:sz w:val="22"/>
          <w:szCs w:val="22"/>
        </w:rPr>
        <w:t>that you have come out with swords and clubs to capture me? Every day I sat in the temple courts teaching, and you did not arrest me.</w:t>
      </w:r>
    </w:p>
    <w:p w:rsidR="00877900" w:rsidRPr="00671E86" w:rsidRDefault="00877900" w:rsidP="00640EC3">
      <w:pPr>
        <w:spacing w:after="0" w:line="240" w:lineRule="auto"/>
        <w:ind w:left="360" w:right="-274"/>
        <w:rPr>
          <w:rFonts w:ascii="Barlow" w:eastAsiaTheme="majorEastAsia" w:hAnsi="Barlow" w:cs="Times New Roman"/>
          <w:bCs/>
          <w:color w:val="595959" w:themeColor="text1" w:themeTint="A6"/>
          <w:sz w:val="18"/>
          <w:szCs w:val="22"/>
        </w:rPr>
      </w:pPr>
    </w:p>
    <w:p w:rsidR="00877900" w:rsidRDefault="00877900" w:rsidP="00640EC3">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(Romans 8:28) </w:t>
      </w:r>
      <w:r w:rsidRPr="00877900">
        <w:rPr>
          <w:rFonts w:ascii="Barlow" w:eastAsiaTheme="majorEastAsia" w:hAnsi="Barlow" w:cs="Times New Roman"/>
          <w:bCs/>
          <w:color w:val="595959" w:themeColor="text1" w:themeTint="A6"/>
          <w:sz w:val="22"/>
          <w:szCs w:val="22"/>
        </w:rPr>
        <w:t>And we know that in all things God works for the go</w:t>
      </w:r>
      <w:r>
        <w:rPr>
          <w:rFonts w:ascii="Barlow" w:eastAsiaTheme="majorEastAsia" w:hAnsi="Barlow" w:cs="Times New Roman"/>
          <w:bCs/>
          <w:color w:val="595959" w:themeColor="text1" w:themeTint="A6"/>
          <w:sz w:val="22"/>
          <w:szCs w:val="22"/>
        </w:rPr>
        <w:t>od of those who love him, who</w:t>
      </w:r>
      <w:r w:rsidRPr="00877900">
        <w:rPr>
          <w:rFonts w:ascii="Barlow" w:eastAsiaTheme="majorEastAsia" w:hAnsi="Barlow" w:cs="Times New Roman"/>
          <w:bCs/>
          <w:color w:val="595959" w:themeColor="text1" w:themeTint="A6"/>
          <w:sz w:val="22"/>
          <w:szCs w:val="22"/>
        </w:rPr>
        <w:t xml:space="preserve"> have been called according to his purpose.</w:t>
      </w:r>
    </w:p>
    <w:p w:rsidR="007342EA" w:rsidRPr="00671E86" w:rsidRDefault="007342EA" w:rsidP="007342EA">
      <w:pPr>
        <w:spacing w:after="0" w:line="240" w:lineRule="auto"/>
        <w:ind w:left="360" w:right="-274"/>
        <w:rPr>
          <w:rFonts w:ascii="Barlow" w:hAnsi="Barlow" w:cs="Tahoma"/>
          <w:b/>
          <w:bCs/>
          <w:sz w:val="24"/>
          <w:szCs w:val="16"/>
          <w14:ligatures w14:val="none"/>
        </w:rPr>
      </w:pPr>
    </w:p>
    <w:p w:rsidR="000A667E" w:rsidRPr="00877900" w:rsidRDefault="00877900" w:rsidP="000A667E">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16"/>
          <w14:ligatures w14:val="none"/>
        </w:rPr>
        <w:t>The sufficiency of the Father</w:t>
      </w:r>
    </w:p>
    <w:p w:rsidR="00877900" w:rsidRPr="00671E86" w:rsidRDefault="00877900" w:rsidP="00877900">
      <w:pPr>
        <w:widowControl w:val="0"/>
        <w:tabs>
          <w:tab w:val="left" w:pos="270"/>
        </w:tabs>
        <w:spacing w:after="0" w:line="240" w:lineRule="auto"/>
        <w:ind w:right="-274"/>
        <w:rPr>
          <w:rFonts w:ascii="Barlow" w:hAnsi="Barlow" w:cs="Tahoma"/>
          <w:b/>
          <w:bCs/>
          <w:sz w:val="24"/>
          <w:szCs w:val="16"/>
          <w14:ligatures w14:val="none"/>
        </w:rPr>
      </w:pPr>
    </w:p>
    <w:p w:rsidR="00877900" w:rsidRPr="00877900" w:rsidRDefault="00877900" w:rsidP="000A667E">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16"/>
          <w14:ligatures w14:val="none"/>
        </w:rPr>
        <w:t>God is enough</w:t>
      </w:r>
    </w:p>
    <w:p w:rsidR="00877900" w:rsidRDefault="00877900" w:rsidP="00877900">
      <w:pPr>
        <w:widowControl w:val="0"/>
        <w:tabs>
          <w:tab w:val="left" w:pos="270"/>
        </w:tabs>
        <w:spacing w:after="0" w:line="240" w:lineRule="auto"/>
        <w:ind w:right="-274"/>
        <w:rPr>
          <w:rFonts w:ascii="Barlow" w:hAnsi="Barlow" w:cs="Tahoma"/>
          <w:b/>
          <w:bCs/>
          <w:sz w:val="24"/>
          <w:szCs w:val="16"/>
          <w14:ligatures w14:val="none"/>
        </w:rPr>
      </w:pPr>
    </w:p>
    <w:p w:rsidR="00671E86" w:rsidRDefault="00671E86" w:rsidP="00877900">
      <w:pPr>
        <w:widowControl w:val="0"/>
        <w:tabs>
          <w:tab w:val="left" w:pos="270"/>
        </w:tabs>
        <w:spacing w:after="0" w:line="240" w:lineRule="auto"/>
        <w:ind w:right="-274"/>
        <w:rPr>
          <w:rFonts w:ascii="Barlow" w:hAnsi="Barlow" w:cs="Tahoma"/>
          <w:b/>
          <w:bCs/>
          <w:sz w:val="24"/>
          <w:szCs w:val="16"/>
          <w14:ligatures w14:val="none"/>
        </w:rPr>
      </w:pPr>
    </w:p>
    <w:p w:rsidR="00664AD0" w:rsidRDefault="00664AD0" w:rsidP="00877900">
      <w:pPr>
        <w:widowControl w:val="0"/>
        <w:tabs>
          <w:tab w:val="left" w:pos="270"/>
        </w:tabs>
        <w:spacing w:after="0" w:line="240" w:lineRule="auto"/>
        <w:ind w:right="-274"/>
        <w:rPr>
          <w:rFonts w:ascii="Barlow" w:hAnsi="Barlow" w:cs="Tahoma"/>
          <w:b/>
          <w:bCs/>
          <w:sz w:val="24"/>
          <w:szCs w:val="16"/>
          <w14:ligatures w14:val="none"/>
        </w:rPr>
      </w:pPr>
    </w:p>
    <w:p w:rsidR="00664AD0" w:rsidRPr="00671E86" w:rsidRDefault="00664AD0" w:rsidP="00877900">
      <w:pPr>
        <w:widowControl w:val="0"/>
        <w:tabs>
          <w:tab w:val="left" w:pos="270"/>
        </w:tabs>
        <w:spacing w:after="0" w:line="240" w:lineRule="auto"/>
        <w:ind w:right="-274"/>
        <w:rPr>
          <w:rFonts w:ascii="Barlow" w:hAnsi="Barlow" w:cs="Tahoma"/>
          <w:b/>
          <w:bCs/>
          <w:sz w:val="24"/>
          <w:szCs w:val="16"/>
          <w14:ligatures w14:val="none"/>
        </w:rPr>
      </w:pPr>
    </w:p>
    <w:p w:rsidR="00877900" w:rsidRPr="00877900" w:rsidRDefault="00877900" w:rsidP="000A667E">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16"/>
          <w14:ligatures w14:val="none"/>
        </w:rPr>
        <w:t>What you behold you will become</w:t>
      </w:r>
    </w:p>
    <w:p w:rsidR="00877900" w:rsidRPr="00671E86" w:rsidRDefault="00877900" w:rsidP="00877900">
      <w:pPr>
        <w:spacing w:after="0" w:line="240" w:lineRule="auto"/>
        <w:ind w:left="360" w:right="-274"/>
        <w:rPr>
          <w:rFonts w:ascii="Barlow" w:eastAsiaTheme="majorEastAsia" w:hAnsi="Barlow" w:cs="Times New Roman"/>
          <w:bCs/>
          <w:color w:val="595959" w:themeColor="text1" w:themeTint="A6"/>
          <w:sz w:val="18"/>
          <w:szCs w:val="22"/>
        </w:rPr>
      </w:pPr>
    </w:p>
    <w:p w:rsidR="00877900" w:rsidRDefault="00877900" w:rsidP="00877900">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877900">
        <w:rPr>
          <w:rFonts w:ascii="Barlow" w:eastAsiaTheme="majorEastAsia" w:hAnsi="Barlow" w:cs="Times New Roman"/>
          <w:bCs/>
          <w:color w:val="595959" w:themeColor="text1" w:themeTint="A6"/>
          <w:sz w:val="22"/>
          <w:szCs w:val="22"/>
        </w:rPr>
        <w:t>Matthew 26:51</w:t>
      </w:r>
      <w:r>
        <w:rPr>
          <w:rFonts w:ascii="Barlow" w:eastAsiaTheme="majorEastAsia" w:hAnsi="Barlow" w:cs="Times New Roman"/>
          <w:bCs/>
          <w:color w:val="595959" w:themeColor="text1" w:themeTint="A6"/>
          <w:sz w:val="22"/>
          <w:szCs w:val="22"/>
        </w:rPr>
        <w:t xml:space="preserve">) </w:t>
      </w:r>
      <w:r w:rsidRPr="00877900">
        <w:rPr>
          <w:rFonts w:ascii="Barlow" w:eastAsiaTheme="majorEastAsia" w:hAnsi="Barlow" w:cs="Times New Roman"/>
          <w:bCs/>
          <w:color w:val="595959" w:themeColor="text1" w:themeTint="A6"/>
          <w:sz w:val="22"/>
          <w:szCs w:val="22"/>
        </w:rPr>
        <w:t>With that, one of Jesus’ companions reached for his sword, drew it out and struck the servant of the high priest, cutting off his ear.</w:t>
      </w:r>
    </w:p>
    <w:p w:rsidR="00877900" w:rsidRPr="00671E86" w:rsidRDefault="00877900" w:rsidP="00877900">
      <w:pPr>
        <w:spacing w:after="0" w:line="240" w:lineRule="auto"/>
        <w:ind w:left="360" w:right="-274"/>
        <w:rPr>
          <w:rFonts w:ascii="Barlow" w:hAnsi="Barlow" w:cs="Tahoma"/>
          <w:b/>
          <w:bCs/>
          <w:sz w:val="24"/>
          <w:szCs w:val="16"/>
          <w14:ligatures w14:val="none"/>
        </w:rPr>
      </w:pPr>
    </w:p>
    <w:p w:rsidR="00877900" w:rsidRPr="00877900" w:rsidRDefault="00877900" w:rsidP="00877900">
      <w:pPr>
        <w:pStyle w:val="ListParagraph"/>
        <w:widowControl w:val="0"/>
        <w:numPr>
          <w:ilvl w:val="0"/>
          <w:numId w:val="6"/>
        </w:numPr>
        <w:tabs>
          <w:tab w:val="left" w:pos="270"/>
        </w:tabs>
        <w:spacing w:after="0" w:line="240" w:lineRule="auto"/>
        <w:ind w:left="-180" w:right="-274" w:hanging="180"/>
        <w:rPr>
          <w:rFonts w:ascii="Barlow" w:hAnsi="Barlow" w:cs="Tahoma"/>
          <w:b/>
          <w:bCs/>
          <w:sz w:val="16"/>
          <w:szCs w:val="16"/>
          <w14:ligatures w14:val="none"/>
        </w:rPr>
      </w:pPr>
      <w:r>
        <w:rPr>
          <w:rFonts w:ascii="Barlow" w:hAnsi="Barlow" w:cs="Tahoma"/>
          <w:b/>
          <w:bCs/>
          <w:sz w:val="24"/>
          <w:szCs w:val="16"/>
          <w14:ligatures w14:val="none"/>
        </w:rPr>
        <w:t>You can’t go alone</w:t>
      </w:r>
    </w:p>
    <w:p w:rsidR="00877900" w:rsidRPr="00671E86" w:rsidRDefault="00877900" w:rsidP="00877900">
      <w:pPr>
        <w:spacing w:after="0" w:line="240" w:lineRule="auto"/>
        <w:ind w:left="360" w:right="-274"/>
        <w:rPr>
          <w:rFonts w:ascii="Barlow" w:eastAsiaTheme="majorEastAsia" w:hAnsi="Barlow" w:cs="Times New Roman"/>
          <w:bCs/>
          <w:color w:val="595959" w:themeColor="text1" w:themeTint="A6"/>
          <w:sz w:val="18"/>
          <w:szCs w:val="22"/>
        </w:rPr>
      </w:pPr>
    </w:p>
    <w:p w:rsidR="00877900" w:rsidRDefault="00877900" w:rsidP="00877900">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(John 17:6) “I have revealed you</w:t>
      </w:r>
      <w:r w:rsidRPr="00877900">
        <w:rPr>
          <w:rFonts w:ascii="Barlow" w:eastAsiaTheme="majorEastAsia" w:hAnsi="Barlow" w:cs="Times New Roman"/>
          <w:bCs/>
          <w:color w:val="595959" w:themeColor="text1" w:themeTint="A6"/>
          <w:sz w:val="22"/>
          <w:szCs w:val="22"/>
        </w:rPr>
        <w:t xml:space="preserve"> to those whom you gave me out of the world. They were yours; you gave them to me and they have obeyed your word.</w:t>
      </w:r>
    </w:p>
    <w:p w:rsidR="000A667E" w:rsidRDefault="000A667E" w:rsidP="000A667E">
      <w:pPr>
        <w:widowControl w:val="0"/>
        <w:tabs>
          <w:tab w:val="left" w:pos="270"/>
        </w:tabs>
        <w:spacing w:after="0" w:line="240" w:lineRule="auto"/>
        <w:ind w:right="-274"/>
        <w:rPr>
          <w:rFonts w:ascii="Barlow" w:hAnsi="Barlow" w:cs="Tahoma"/>
          <w:b/>
          <w:bCs/>
          <w:sz w:val="16"/>
          <w:szCs w:val="16"/>
          <w14:ligatures w14:val="none"/>
        </w:rPr>
      </w:pPr>
    </w:p>
    <w:p w:rsidR="0042411E" w:rsidRPr="0042411E" w:rsidRDefault="0042411E" w:rsidP="0042411E">
      <w:pPr>
        <w:spacing w:after="0" w:line="240" w:lineRule="auto"/>
        <w:ind w:left="360" w:right="-274"/>
        <w:rPr>
          <w:rFonts w:ascii="Barlow" w:eastAsiaTheme="majorEastAsia" w:hAnsi="Barlow" w:cs="Times New Roman"/>
          <w:bCs/>
          <w:color w:val="595959" w:themeColor="text1" w:themeTint="A6"/>
          <w:sz w:val="16"/>
          <w:szCs w:val="16"/>
        </w:rPr>
      </w:pPr>
    </w:p>
    <w:p w:rsidR="0042411E" w:rsidRPr="0042411E" w:rsidRDefault="0042411E" w:rsidP="0042411E">
      <w:pPr>
        <w:spacing w:after="0" w:line="240" w:lineRule="auto"/>
        <w:ind w:left="360" w:right="-274"/>
        <w:rPr>
          <w:rFonts w:ascii="Barlow" w:eastAsiaTheme="majorEastAsia" w:hAnsi="Barlow" w:cs="Times New Roman"/>
          <w:bCs/>
          <w:color w:val="595959" w:themeColor="text1" w:themeTint="A6"/>
          <w:sz w:val="16"/>
          <w:szCs w:val="16"/>
        </w:rPr>
      </w:pPr>
    </w:p>
    <w:p w:rsidR="00920F7F" w:rsidRPr="00B62B1C" w:rsidRDefault="00920F7F" w:rsidP="00920F7F">
      <w:pPr>
        <w:spacing w:after="0" w:line="240" w:lineRule="auto"/>
        <w:ind w:left="360" w:right="-274"/>
        <w:rPr>
          <w:rFonts w:ascii="Barlow" w:eastAsiaTheme="majorEastAsia" w:hAnsi="Barlow" w:cs="Times New Roman"/>
          <w:bCs/>
          <w:color w:val="595959" w:themeColor="text1" w:themeTint="A6"/>
          <w:sz w:val="22"/>
          <w:szCs w:val="22"/>
        </w:rPr>
      </w:pPr>
    </w:p>
    <w:p w:rsidR="00CB7774" w:rsidRPr="00920F7F" w:rsidRDefault="00CB7774" w:rsidP="00920F7F">
      <w:pPr>
        <w:spacing w:after="0"/>
        <w:ind w:right="-274"/>
        <w:rPr>
          <w:rFonts w:ascii="Barlow" w:hAnsi="Barlow" w:cs="Tahoma"/>
          <w:b/>
          <w:bCs/>
          <w:sz w:val="24"/>
          <w:szCs w:val="24"/>
          <w14:ligatures w14:val="none"/>
        </w:rPr>
      </w:pPr>
    </w:p>
    <w:p w:rsidR="00316C71" w:rsidRPr="0035161E" w:rsidRDefault="00316C71" w:rsidP="0035161E">
      <w:pPr>
        <w:pStyle w:val="ListParagraph"/>
        <w:widowControl w:val="0"/>
        <w:tabs>
          <w:tab w:val="left" w:pos="270"/>
        </w:tabs>
        <w:spacing w:after="0" w:line="240" w:lineRule="auto"/>
        <w:ind w:left="-180" w:right="-274"/>
        <w:rPr>
          <w:rFonts w:ascii="Barlow" w:hAnsi="Barlow" w:cs="Tahoma"/>
          <w:b/>
          <w:bCs/>
          <w:sz w:val="16"/>
          <w:szCs w:val="16"/>
          <w14:ligatures w14:val="none"/>
        </w:rPr>
      </w:pPr>
      <w:r w:rsidRPr="00316C71">
        <w:rPr>
          <w:rFonts w:ascii="Barlow" w:hAnsi="Barlow" w:cs="Tahoma"/>
          <w:b/>
          <w:bCs/>
          <w:sz w:val="16"/>
          <w:szCs w:val="16"/>
          <w14:ligatures w14:val="none"/>
        </w:rPr>
        <w:t xml:space="preserve">  </w:t>
      </w:r>
    </w:p>
    <w:p w:rsidR="00316C71" w:rsidRPr="0039568A" w:rsidRDefault="00316C71" w:rsidP="00316C71">
      <w:pPr>
        <w:spacing w:after="0"/>
        <w:ind w:left="360" w:right="-274"/>
        <w:rPr>
          <w:rFonts w:ascii="Barlow" w:hAnsi="Barlow" w:cs="Tahoma"/>
          <w:b/>
          <w:bCs/>
          <w:sz w:val="24"/>
          <w:szCs w:val="24"/>
          <w14:ligatures w14:val="none"/>
        </w:rPr>
      </w:pPr>
    </w:p>
    <w:p w:rsidR="00C96922" w:rsidRPr="005351DF" w:rsidRDefault="00C96922" w:rsidP="005351DF">
      <w:pPr>
        <w:widowControl w:val="0"/>
        <w:tabs>
          <w:tab w:val="left" w:pos="270"/>
        </w:tabs>
        <w:spacing w:after="0" w:line="360" w:lineRule="auto"/>
        <w:rPr>
          <w:rFonts w:ascii="Barlow" w:hAnsi="Barlow" w:cs="Tahoma"/>
          <w:b/>
          <w:bCs/>
          <w:sz w:val="24"/>
          <w:szCs w:val="24"/>
          <w14:ligatures w14:val="none"/>
        </w:rPr>
      </w:pPr>
    </w:p>
    <w:sectPr w:rsidR="00C96922" w:rsidRPr="005351DF" w:rsidSect="00521B0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0A" w:rsidRDefault="001A5C0A" w:rsidP="005B64CD">
      <w:pPr>
        <w:spacing w:after="0" w:line="240" w:lineRule="auto"/>
      </w:pPr>
      <w:r>
        <w:separator/>
      </w:r>
    </w:p>
  </w:endnote>
  <w:endnote w:type="continuationSeparator" w:id="0">
    <w:p w:rsidR="001A5C0A" w:rsidRDefault="001A5C0A"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600000000000000"/>
    <w:charset w:val="00"/>
    <w:family w:val="auto"/>
    <w:pitch w:val="variable"/>
    <w:sig w:usb0="00000007" w:usb1="00000000" w:usb2="00000000" w:usb3="00000000" w:csb0="00000093" w:csb1="00000000"/>
  </w:font>
  <w:font w:name="Barlow">
    <w:altName w:val="Arial"/>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5EB" w:rsidRDefault="00404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 xml:space="preserve">All scriptures are </w:t>
    </w:r>
    <w:r w:rsidR="00E8066A">
      <w:rPr>
        <w:rFonts w:ascii="Barlow" w:hAnsi="Barlow"/>
        <w:i/>
      </w:rPr>
      <w:t>NIV</w:t>
    </w:r>
    <w:bookmarkStart w:id="0" w:name="_GoBack"/>
    <w:bookmarkEnd w:id="0"/>
  </w:p>
  <w:p w:rsidR="005B64CD" w:rsidRDefault="002315BE" w:rsidP="002315BE">
    <w:pPr>
      <w:pStyle w:val="Footer"/>
      <w:jc w:val="right"/>
    </w:pPr>
    <w:r w:rsidRPr="002315BE">
      <w:rPr>
        <w:rFonts w:ascii="Barlow" w:hAnsi="Barlow"/>
        <w:i/>
      </w:rPr>
      <w:t xml:space="preserve">Resources: </w:t>
    </w:r>
    <w:r w:rsidR="00F6034E">
      <w:rPr>
        <w:rFonts w:ascii="Barlow" w:hAnsi="Barlow"/>
        <w:i/>
      </w:rPr>
      <w:t>Southeast Christian Church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DB" w:rsidRDefault="00F458DB" w:rsidP="00F458DB">
    <w:pPr>
      <w:pStyle w:val="Header"/>
    </w:pPr>
  </w:p>
  <w:p w:rsidR="00DA01DE" w:rsidRPr="00F458DB" w:rsidRDefault="00DA01DE" w:rsidP="00F45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0A" w:rsidRDefault="001A5C0A" w:rsidP="005B64CD">
      <w:pPr>
        <w:spacing w:after="0" w:line="240" w:lineRule="auto"/>
      </w:pPr>
      <w:r>
        <w:separator/>
      </w:r>
    </w:p>
  </w:footnote>
  <w:footnote w:type="continuationSeparator" w:id="0">
    <w:p w:rsidR="001A5C0A" w:rsidRDefault="001A5C0A"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5EB" w:rsidRDefault="00404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5EB" w:rsidRDefault="00404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EC9E3190"/>
    <w:lvl w:ilvl="0" w:tplc="B896EB12">
      <w:start w:val="1"/>
      <w:numFmt w:val="bullet"/>
      <w:lvlText w:val=""/>
      <w:lvlJc w:val="left"/>
      <w:pPr>
        <w:ind w:left="720" w:hanging="360"/>
      </w:pPr>
      <w:rPr>
        <w:rFonts w:ascii="Symbol" w:hAnsi="Symbol" w:hint="default"/>
        <w:sz w:val="24"/>
        <w:szCs w:val="24"/>
      </w:rPr>
    </w:lvl>
    <w:lvl w:ilvl="1" w:tplc="0409000F">
      <w:start w:val="1"/>
      <w:numFmt w:val="decimal"/>
      <w:lvlText w:val="%2."/>
      <w:lvlJc w:val="left"/>
      <w:pPr>
        <w:ind w:left="45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4"/>
  </w:num>
  <w:num w:numId="6">
    <w:abstractNumId w:val="2"/>
  </w:num>
  <w:num w:numId="7">
    <w:abstractNumId w:val="5"/>
  </w:num>
  <w:num w:numId="8">
    <w:abstractNumId w:val="13"/>
  </w:num>
  <w:num w:numId="9">
    <w:abstractNumId w:val="3"/>
  </w:num>
  <w:num w:numId="10">
    <w:abstractNumId w:val="11"/>
  </w:num>
  <w:num w:numId="11">
    <w:abstractNumId w:val="7"/>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372D4"/>
    <w:rsid w:val="0004107E"/>
    <w:rsid w:val="00044E81"/>
    <w:rsid w:val="00055FB7"/>
    <w:rsid w:val="000648BF"/>
    <w:rsid w:val="00070D8A"/>
    <w:rsid w:val="0008557B"/>
    <w:rsid w:val="000A667E"/>
    <w:rsid w:val="000B1005"/>
    <w:rsid w:val="000C6807"/>
    <w:rsid w:val="000F26DA"/>
    <w:rsid w:val="00112AEC"/>
    <w:rsid w:val="001160C8"/>
    <w:rsid w:val="00152854"/>
    <w:rsid w:val="00162008"/>
    <w:rsid w:val="0019498C"/>
    <w:rsid w:val="00197DE0"/>
    <w:rsid w:val="001A3267"/>
    <w:rsid w:val="001A56AE"/>
    <w:rsid w:val="001A5C0A"/>
    <w:rsid w:val="001B2DBB"/>
    <w:rsid w:val="001B4862"/>
    <w:rsid w:val="001D3922"/>
    <w:rsid w:val="001E4654"/>
    <w:rsid w:val="00214975"/>
    <w:rsid w:val="002315BE"/>
    <w:rsid w:val="00244864"/>
    <w:rsid w:val="00251BDD"/>
    <w:rsid w:val="002623AA"/>
    <w:rsid w:val="00296376"/>
    <w:rsid w:val="00296F5E"/>
    <w:rsid w:val="002A6D87"/>
    <w:rsid w:val="002A7AEC"/>
    <w:rsid w:val="002D299B"/>
    <w:rsid w:val="002E6633"/>
    <w:rsid w:val="00312EC1"/>
    <w:rsid w:val="00316C71"/>
    <w:rsid w:val="0031715B"/>
    <w:rsid w:val="00335A6D"/>
    <w:rsid w:val="0035161E"/>
    <w:rsid w:val="00353837"/>
    <w:rsid w:val="00354CAE"/>
    <w:rsid w:val="00381EA7"/>
    <w:rsid w:val="0039568A"/>
    <w:rsid w:val="003A4186"/>
    <w:rsid w:val="003A44A9"/>
    <w:rsid w:val="003C722C"/>
    <w:rsid w:val="003E67FF"/>
    <w:rsid w:val="003F5C59"/>
    <w:rsid w:val="004045EB"/>
    <w:rsid w:val="0042411E"/>
    <w:rsid w:val="00425A51"/>
    <w:rsid w:val="00426B8C"/>
    <w:rsid w:val="00427DFC"/>
    <w:rsid w:val="00445C0D"/>
    <w:rsid w:val="004670B6"/>
    <w:rsid w:val="00481966"/>
    <w:rsid w:val="00481F22"/>
    <w:rsid w:val="0048259F"/>
    <w:rsid w:val="00493CFA"/>
    <w:rsid w:val="004C2004"/>
    <w:rsid w:val="004C3F5E"/>
    <w:rsid w:val="004E4018"/>
    <w:rsid w:val="004E6BE0"/>
    <w:rsid w:val="00502541"/>
    <w:rsid w:val="00503C9A"/>
    <w:rsid w:val="00521B05"/>
    <w:rsid w:val="005351DF"/>
    <w:rsid w:val="005429A0"/>
    <w:rsid w:val="005667F3"/>
    <w:rsid w:val="005915DC"/>
    <w:rsid w:val="005A5F40"/>
    <w:rsid w:val="005B64CD"/>
    <w:rsid w:val="005C3356"/>
    <w:rsid w:val="005F0390"/>
    <w:rsid w:val="00640EC3"/>
    <w:rsid w:val="00664AD0"/>
    <w:rsid w:val="00671270"/>
    <w:rsid w:val="00671E86"/>
    <w:rsid w:val="00680029"/>
    <w:rsid w:val="006966E4"/>
    <w:rsid w:val="006A08BB"/>
    <w:rsid w:val="006A5BC3"/>
    <w:rsid w:val="006C13F8"/>
    <w:rsid w:val="006C535B"/>
    <w:rsid w:val="006E1F5E"/>
    <w:rsid w:val="006F7425"/>
    <w:rsid w:val="00712226"/>
    <w:rsid w:val="007144C5"/>
    <w:rsid w:val="00715100"/>
    <w:rsid w:val="007158D6"/>
    <w:rsid w:val="007342EA"/>
    <w:rsid w:val="00734999"/>
    <w:rsid w:val="007626FC"/>
    <w:rsid w:val="007B4EF9"/>
    <w:rsid w:val="007C3B9C"/>
    <w:rsid w:val="007F4736"/>
    <w:rsid w:val="00800890"/>
    <w:rsid w:val="00807524"/>
    <w:rsid w:val="0081572B"/>
    <w:rsid w:val="00817E1A"/>
    <w:rsid w:val="00847013"/>
    <w:rsid w:val="0085169A"/>
    <w:rsid w:val="00873956"/>
    <w:rsid w:val="00877900"/>
    <w:rsid w:val="008A25A5"/>
    <w:rsid w:val="008C0409"/>
    <w:rsid w:val="008D2A7C"/>
    <w:rsid w:val="008E21EB"/>
    <w:rsid w:val="00905DCF"/>
    <w:rsid w:val="009066D1"/>
    <w:rsid w:val="009142AF"/>
    <w:rsid w:val="00920F7F"/>
    <w:rsid w:val="0092326B"/>
    <w:rsid w:val="009245F2"/>
    <w:rsid w:val="00927460"/>
    <w:rsid w:val="00927895"/>
    <w:rsid w:val="00944173"/>
    <w:rsid w:val="00980766"/>
    <w:rsid w:val="009E6D7B"/>
    <w:rsid w:val="00A02874"/>
    <w:rsid w:val="00A17031"/>
    <w:rsid w:val="00A17626"/>
    <w:rsid w:val="00A25AA8"/>
    <w:rsid w:val="00A26918"/>
    <w:rsid w:val="00A33996"/>
    <w:rsid w:val="00A60282"/>
    <w:rsid w:val="00A67931"/>
    <w:rsid w:val="00A927F8"/>
    <w:rsid w:val="00A9451D"/>
    <w:rsid w:val="00AE1817"/>
    <w:rsid w:val="00AF7CD5"/>
    <w:rsid w:val="00AF7F55"/>
    <w:rsid w:val="00B41928"/>
    <w:rsid w:val="00B50E3E"/>
    <w:rsid w:val="00B54274"/>
    <w:rsid w:val="00B62B1C"/>
    <w:rsid w:val="00B70F78"/>
    <w:rsid w:val="00B74D87"/>
    <w:rsid w:val="00B8379E"/>
    <w:rsid w:val="00B87ADE"/>
    <w:rsid w:val="00B915CC"/>
    <w:rsid w:val="00BA5DDD"/>
    <w:rsid w:val="00BB2692"/>
    <w:rsid w:val="00BB5F6B"/>
    <w:rsid w:val="00BE0479"/>
    <w:rsid w:val="00BF1111"/>
    <w:rsid w:val="00BF32E5"/>
    <w:rsid w:val="00C2394E"/>
    <w:rsid w:val="00C26518"/>
    <w:rsid w:val="00C504F2"/>
    <w:rsid w:val="00C95BCD"/>
    <w:rsid w:val="00C96922"/>
    <w:rsid w:val="00C96997"/>
    <w:rsid w:val="00CA4132"/>
    <w:rsid w:val="00CB7774"/>
    <w:rsid w:val="00CD12F1"/>
    <w:rsid w:val="00CE4C36"/>
    <w:rsid w:val="00CF7337"/>
    <w:rsid w:val="00D05C61"/>
    <w:rsid w:val="00D30FFA"/>
    <w:rsid w:val="00D4362A"/>
    <w:rsid w:val="00D65D03"/>
    <w:rsid w:val="00D93D65"/>
    <w:rsid w:val="00D97A4A"/>
    <w:rsid w:val="00DA01DE"/>
    <w:rsid w:val="00DC06BE"/>
    <w:rsid w:val="00DC34FC"/>
    <w:rsid w:val="00DC6D9D"/>
    <w:rsid w:val="00DE32EF"/>
    <w:rsid w:val="00E07888"/>
    <w:rsid w:val="00E17508"/>
    <w:rsid w:val="00E33434"/>
    <w:rsid w:val="00E42F81"/>
    <w:rsid w:val="00E66709"/>
    <w:rsid w:val="00E8066A"/>
    <w:rsid w:val="00E95174"/>
    <w:rsid w:val="00E9790B"/>
    <w:rsid w:val="00EA11E3"/>
    <w:rsid w:val="00EA1D71"/>
    <w:rsid w:val="00EA215C"/>
    <w:rsid w:val="00EA787D"/>
    <w:rsid w:val="00EB5759"/>
    <w:rsid w:val="00EF1321"/>
    <w:rsid w:val="00EF385A"/>
    <w:rsid w:val="00F11626"/>
    <w:rsid w:val="00F142E7"/>
    <w:rsid w:val="00F458DB"/>
    <w:rsid w:val="00F47873"/>
    <w:rsid w:val="00F6034E"/>
    <w:rsid w:val="00F60761"/>
    <w:rsid w:val="00F61AA0"/>
    <w:rsid w:val="00F648FB"/>
    <w:rsid w:val="00F649B9"/>
    <w:rsid w:val="00F658E1"/>
    <w:rsid w:val="00F7268A"/>
    <w:rsid w:val="00F8065B"/>
    <w:rsid w:val="00FA1048"/>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EC3"/>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F2038-D885-4DEF-9B40-B65716F4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4</cp:revision>
  <cp:lastPrinted>2021-08-25T16:22:00Z</cp:lastPrinted>
  <dcterms:created xsi:type="dcterms:W3CDTF">2021-08-25T16:22:00Z</dcterms:created>
  <dcterms:modified xsi:type="dcterms:W3CDTF">2021-08-28T13:37:00Z</dcterms:modified>
</cp:coreProperties>
</file>