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ADE" w:rsidRDefault="00B87ADE" w:rsidP="00521B05">
      <w:pPr>
        <w:pStyle w:val="Body"/>
        <w:ind w:left="-630" w:hanging="360"/>
        <w:rPr>
          <w:rFonts w:ascii="Barlow Medium" w:hAnsi="Barlow Medium"/>
          <w14:ligatures w14:val="none"/>
        </w:rPr>
      </w:pPr>
      <w:r>
        <w:rPr>
          <w:rFonts w:ascii="Barlow Medium" w:hAnsi="Barlow Medium"/>
          <w:noProof/>
          <w14:ligatures w14:val="none"/>
          <w14:cntxtAlts w14:val="0"/>
        </w:rPr>
        <mc:AlternateContent>
          <mc:Choice Requires="wps">
            <w:drawing>
              <wp:anchor distT="0" distB="0" distL="114300" distR="114300" simplePos="0" relativeHeight="251659264" behindDoc="0" locked="0" layoutInCell="1" allowOverlap="1">
                <wp:simplePos x="0" y="0"/>
                <wp:positionH relativeFrom="column">
                  <wp:posOffset>-228601</wp:posOffset>
                </wp:positionH>
                <wp:positionV relativeFrom="paragraph">
                  <wp:posOffset>676275</wp:posOffset>
                </wp:positionV>
                <wp:extent cx="661987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661987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B24399"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pt,53.25pt" to="503.25pt,5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" strokecolor="black [3213]" strokeweight="1.5pt">
                <v:stroke joinstyle="miter"/>
              </v:line>
            </w:pict>
          </mc:Fallback>
        </mc:AlternateContent>
      </w:r>
      <w:r>
        <w:rPr>
          <w:rFonts w:ascii="Barlow Medium" w:hAnsi="Barlow Medium"/>
          <w:noProof/>
          <w14:ligatures w14:val="none"/>
          <w14:cntxtAlts w14:val="0"/>
        </w:rPr>
        <w:t xml:space="preserve">     </w:t>
      </w:r>
      <w:r w:rsidR="0048259F">
        <w:rPr>
          <w:rFonts w:ascii="Barlow Medium" w:hAnsi="Barlow Medium"/>
          <w14:ligatures w14:val="none"/>
        </w:rPr>
        <w:t xml:space="preserve"> </w:t>
      </w:r>
      <w:r w:rsidR="00B41928">
        <w:rPr>
          <w:rFonts w:ascii="Barlow Medium" w:hAnsi="Barlow Medium"/>
          <w14:ligatures w14:val="none"/>
        </w:rPr>
        <w:t xml:space="preserve">   </w:t>
      </w:r>
      <w:r w:rsidR="00521B05">
        <w:rPr>
          <w:rFonts w:ascii="Barlow Medium" w:hAnsi="Barlow Medium"/>
          <w:noProof/>
          <w14:ligatures w14:val="none"/>
          <w14:cntxtAlts w14:val="0"/>
        </w:rPr>
        <w:drawing>
          <wp:inline distT="0" distB="0" distL="0" distR="0" wp14:anchorId="5DB6417E" wp14:editId="33FB595D">
            <wp:extent cx="3474085" cy="537366"/>
            <wp:effectExtent l="0" t="0" r="0" b="0"/>
            <wp:docPr id="4" name="Picture 4"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medium confidence"/>
                    <pic:cNvPicPr/>
                  </pic:nvPicPr>
                  <pic:blipFill rotWithShape="1">
                    <a:blip r:embed="rId8" cstate="print">
                      <a:duotone>
                        <a:schemeClr val="accent3">
                          <a:shade val="45000"/>
                          <a:satMod val="135000"/>
                        </a:schemeClr>
                        <a:prstClr val="white"/>
                      </a:duotone>
                      <a:extLst>
                        <a:ext uri="{28A0092B-C50C-407E-A947-70E740481C1C}">
                          <a14:useLocalDpi xmlns:a14="http://schemas.microsoft.com/office/drawing/2010/main" val="0"/>
                        </a:ext>
                      </a:extLst>
                    </a:blip>
                    <a:srcRect l="5650" b="9002"/>
                    <a:stretch/>
                  </pic:blipFill>
                  <pic:spPr bwMode="auto">
                    <a:xfrm>
                      <a:off x="0" y="0"/>
                      <a:ext cx="3588303" cy="555033"/>
                    </a:xfrm>
                    <a:prstGeom prst="rect">
                      <a:avLst/>
                    </a:prstGeom>
                    <a:ln>
                      <a:noFill/>
                    </a:ln>
                    <a:extLst>
                      <a:ext uri="{53640926-AAD7-44D8-BBD7-CCE9431645EC}">
                        <a14:shadowObscured xmlns:a14="http://schemas.microsoft.com/office/drawing/2010/main"/>
                      </a:ext>
                    </a:extLst>
                  </pic:spPr>
                </pic:pic>
              </a:graphicData>
            </a:graphic>
          </wp:inline>
        </w:drawing>
      </w:r>
    </w:p>
    <w:p w:rsidR="00B8379E" w:rsidRPr="00B87ADE" w:rsidRDefault="00B41928" w:rsidP="00B87ADE">
      <w:pPr>
        <w:pStyle w:val="Body"/>
        <w:ind w:left="-360"/>
        <w:rPr>
          <w:rFonts w:ascii="Barlow Medium" w:hAnsi="Barlow Medium"/>
          <w:sz w:val="18"/>
          <w14:ligatures w14:val="none"/>
        </w:rPr>
      </w:pPr>
      <w:r>
        <w:rPr>
          <w:rFonts w:ascii="Barlow Medium" w:hAnsi="Barlow Medium"/>
          <w14:ligatures w14:val="none"/>
        </w:rPr>
        <w:t xml:space="preserve">  </w:t>
      </w:r>
      <w:r w:rsidR="00D4362A">
        <w:rPr>
          <w:rFonts w:ascii="Barlow Medium" w:hAnsi="Barlow Medium"/>
          <w14:ligatures w14:val="none"/>
        </w:rPr>
        <w:tab/>
      </w:r>
      <w:r w:rsidR="00D4362A">
        <w:rPr>
          <w:rFonts w:ascii="Barlow Medium" w:hAnsi="Barlow Medium"/>
          <w14:ligatures w14:val="none"/>
        </w:rPr>
        <w:tab/>
      </w:r>
    </w:p>
    <w:p w:rsidR="0035161E" w:rsidRDefault="0035161E" w:rsidP="0035161E">
      <w:pPr>
        <w:pStyle w:val="Body"/>
        <w:spacing w:line="240" w:lineRule="auto"/>
        <w:ind w:left="-360" w:right="-540"/>
        <w:rPr>
          <w:rFonts w:ascii="Barlow Medium" w:hAnsi="Barlow Medium"/>
          <w14:ligatures w14:val="none"/>
        </w:rPr>
      </w:pPr>
      <w:r>
        <w:rPr>
          <w:rFonts w:ascii="Barlow Medium" w:hAnsi="Barlow Medium"/>
          <w14:ligatures w14:val="none"/>
        </w:rPr>
        <w:t>You Asked for It!</w:t>
      </w:r>
      <w:r w:rsidR="002E6633">
        <w:rPr>
          <w:rFonts w:ascii="Barlow Medium" w:hAnsi="Barlow Medium"/>
          <w14:ligatures w14:val="none"/>
        </w:rPr>
        <w:tab/>
      </w:r>
      <w:r w:rsidR="005351DF">
        <w:rPr>
          <w:rFonts w:ascii="Barlow Medium" w:hAnsi="Barlow Medium"/>
          <w14:ligatures w14:val="none"/>
        </w:rPr>
        <w:tab/>
      </w:r>
      <w:r w:rsidR="005351DF">
        <w:rPr>
          <w:rFonts w:ascii="Barlow Medium" w:hAnsi="Barlow Medium"/>
          <w14:ligatures w14:val="none"/>
        </w:rPr>
        <w:tab/>
      </w:r>
      <w:r w:rsidR="00905DCF">
        <w:rPr>
          <w:rFonts w:ascii="Barlow Medium" w:hAnsi="Barlow Medium"/>
          <w14:ligatures w14:val="none"/>
        </w:rPr>
        <w:t xml:space="preserve"> </w:t>
      </w:r>
      <w:r w:rsidR="00B8379E">
        <w:rPr>
          <w:rFonts w:ascii="Barlow Medium" w:hAnsi="Barlow Medium"/>
          <w14:ligatures w14:val="none"/>
        </w:rPr>
        <w:t xml:space="preserve"> </w:t>
      </w:r>
      <w:r w:rsidR="00905DCF">
        <w:rPr>
          <w:rFonts w:ascii="Barlow Medium" w:hAnsi="Barlow Medium"/>
          <w14:ligatures w14:val="none"/>
        </w:rPr>
        <w:tab/>
      </w:r>
      <w:r w:rsidR="00905DCF">
        <w:rPr>
          <w:rFonts w:ascii="Barlow Medium" w:hAnsi="Barlow Medium"/>
          <w14:ligatures w14:val="none"/>
        </w:rPr>
        <w:tab/>
      </w:r>
      <w:r w:rsidR="00905DCF">
        <w:rPr>
          <w:rFonts w:ascii="Barlow Medium" w:hAnsi="Barlow Medium"/>
          <w14:ligatures w14:val="none"/>
        </w:rPr>
        <w:tab/>
      </w:r>
      <w:r w:rsidR="00B87ADE">
        <w:rPr>
          <w:rFonts w:ascii="Barlow Medium" w:hAnsi="Barlow Medium"/>
          <w14:ligatures w14:val="none"/>
        </w:rPr>
        <w:t xml:space="preserve">                   </w:t>
      </w:r>
      <w:r w:rsidR="0039568A">
        <w:rPr>
          <w:rFonts w:ascii="Barlow Medium" w:hAnsi="Barlow Medium"/>
          <w14:ligatures w14:val="none"/>
        </w:rPr>
        <w:t xml:space="preserve">   </w:t>
      </w:r>
      <w:r w:rsidR="00316C71">
        <w:rPr>
          <w:rFonts w:ascii="Barlow Medium" w:hAnsi="Barlow Medium"/>
          <w14:ligatures w14:val="none"/>
        </w:rPr>
        <w:t xml:space="preserve">   </w:t>
      </w:r>
      <w:r w:rsidR="00B62B1C">
        <w:rPr>
          <w:rFonts w:ascii="Barlow Medium" w:hAnsi="Barlow Medium"/>
          <w14:ligatures w14:val="none"/>
        </w:rPr>
        <w:t xml:space="preserve"> </w:t>
      </w:r>
      <w:r w:rsidR="00C21B0D">
        <w:rPr>
          <w:rFonts w:ascii="Barlow Medium" w:hAnsi="Barlow Medium"/>
          <w14:ligatures w14:val="none"/>
        </w:rPr>
        <w:t xml:space="preserve">                     </w:t>
      </w:r>
      <w:r w:rsidR="00BF1111">
        <w:rPr>
          <w:rFonts w:ascii="Barlow Medium" w:hAnsi="Barlow Medium"/>
          <w14:ligatures w14:val="none"/>
        </w:rPr>
        <w:t xml:space="preserve">Week of </w:t>
      </w:r>
      <w:r>
        <w:rPr>
          <w:rFonts w:ascii="Barlow Medium" w:hAnsi="Barlow Medium"/>
          <w14:ligatures w14:val="none"/>
        </w:rPr>
        <w:t>June 2</w:t>
      </w:r>
      <w:r w:rsidR="00E00C88">
        <w:rPr>
          <w:rFonts w:ascii="Barlow Medium" w:hAnsi="Barlow Medium"/>
          <w14:ligatures w14:val="none"/>
        </w:rPr>
        <w:t>7</w:t>
      </w:r>
    </w:p>
    <w:p w:rsidR="003F5C59" w:rsidRPr="008A25A5" w:rsidRDefault="00316C71" w:rsidP="0035161E">
      <w:pPr>
        <w:pStyle w:val="Body"/>
        <w:spacing w:line="240" w:lineRule="auto"/>
        <w:ind w:left="-360" w:right="-540"/>
        <w:rPr>
          <w:rFonts w:ascii="Barlow Medium" w:hAnsi="Barlow Medium"/>
          <w14:ligatures w14:val="none"/>
        </w:rPr>
      </w:pPr>
      <w:r w:rsidRPr="00E00C88">
        <w:rPr>
          <w:rFonts w:ascii="Barlow Medium" w:hAnsi="Barlow Medium"/>
          <w:i/>
          <w14:ligatures w14:val="none"/>
        </w:rPr>
        <w:t>“</w:t>
      </w:r>
      <w:r w:rsidR="00E00C88" w:rsidRPr="00E00C88">
        <w:rPr>
          <w:rFonts w:ascii="Barlow Medium" w:hAnsi="Barlow Medium"/>
          <w:i/>
          <w14:ligatures w14:val="none"/>
        </w:rPr>
        <w:t>Can a saved person lose their salvation?</w:t>
      </w:r>
      <w:r w:rsidR="00B8379E" w:rsidRPr="00E00C88">
        <w:rPr>
          <w:rFonts w:ascii="Barlow Medium" w:hAnsi="Barlow Medium"/>
          <w:i/>
          <w14:ligatures w14:val="none"/>
        </w:rPr>
        <w:t>”</w:t>
      </w:r>
      <w:r w:rsidR="00715100">
        <w:rPr>
          <w:rFonts w:ascii="Barlow Medium" w:hAnsi="Barlow Medium"/>
          <w:i/>
          <w14:ligatures w14:val="none"/>
        </w:rPr>
        <w:tab/>
      </w:r>
      <w:r w:rsidR="00E00C88">
        <w:rPr>
          <w:rFonts w:ascii="Barlow Medium" w:hAnsi="Barlow Medium"/>
          <w:i/>
          <w14:ligatures w14:val="none"/>
        </w:rPr>
        <w:tab/>
      </w:r>
      <w:r w:rsidR="00E00C88">
        <w:rPr>
          <w:rFonts w:ascii="Barlow Medium" w:hAnsi="Barlow Medium"/>
          <w:i/>
          <w14:ligatures w14:val="none"/>
        </w:rPr>
        <w:tab/>
      </w:r>
      <w:r w:rsidR="00E00C88">
        <w:rPr>
          <w:rFonts w:ascii="Barlow Medium" w:hAnsi="Barlow Medium"/>
          <w:i/>
          <w14:ligatures w14:val="none"/>
        </w:rPr>
        <w:tab/>
      </w:r>
      <w:r w:rsidR="0035161E">
        <w:rPr>
          <w:rFonts w:ascii="Barlow Medium" w:hAnsi="Barlow Medium"/>
          <w:i/>
          <w14:ligatures w14:val="none"/>
        </w:rPr>
        <w:t xml:space="preserve">    </w:t>
      </w:r>
      <w:r>
        <w:rPr>
          <w:rFonts w:ascii="Barlow Medium" w:hAnsi="Barlow Medium"/>
          <w:i/>
          <w14:ligatures w14:val="none"/>
        </w:rPr>
        <w:t xml:space="preserve"> </w:t>
      </w:r>
      <w:r w:rsidR="00BF1111">
        <w:rPr>
          <w:rFonts w:ascii="Barlow Medium" w:hAnsi="Barlow Medium"/>
          <w:i/>
          <w14:ligatures w14:val="none"/>
        </w:rPr>
        <w:t xml:space="preserve">  </w:t>
      </w:r>
      <w:r w:rsidR="00C21B0D">
        <w:rPr>
          <w:rFonts w:ascii="Barlow Medium" w:hAnsi="Barlow Medium"/>
          <w:i/>
          <w14:ligatures w14:val="none"/>
        </w:rPr>
        <w:t xml:space="preserve">                              </w:t>
      </w:r>
      <w:r>
        <w:rPr>
          <w:rFonts w:ascii="Barlow Medium" w:hAnsi="Barlow Medium"/>
          <w14:ligatures w14:val="none"/>
        </w:rPr>
        <w:t>Dr. Hays McKay</w:t>
      </w:r>
      <w:r w:rsidR="006F7425" w:rsidRPr="006F7425">
        <w:rPr>
          <w:rStyle w:val="passage-display-bcv"/>
          <w:rFonts w:eastAsiaTheme="majorEastAsia" w:cs="Times New Roman"/>
          <w:bCs/>
          <w:color w:val="595959" w:themeColor="text1" w:themeTint="A6"/>
          <w:sz w:val="24"/>
          <w:szCs w:val="24"/>
        </w:rPr>
        <w:t xml:space="preserve"> </w:t>
      </w:r>
      <w:r w:rsidR="00C26518" w:rsidRPr="00980766">
        <w:rPr>
          <w:rFonts w:ascii="Barlow" w:hAnsi="Barlow"/>
          <w:b/>
          <w:bCs/>
          <w:sz w:val="30"/>
          <w:szCs w:val="30"/>
          <w14:ligatures w14:val="none"/>
        </w:rPr>
        <w:t xml:space="preserve"> </w:t>
      </w:r>
      <w:r w:rsidR="00980766" w:rsidRPr="00980766">
        <w:rPr>
          <w:rFonts w:ascii="Barlow" w:hAnsi="Barlow"/>
          <w:b/>
          <w:bCs/>
          <w:sz w:val="30"/>
          <w:szCs w:val="30"/>
          <w14:ligatures w14:val="none"/>
        </w:rPr>
        <w:t xml:space="preserve">   </w:t>
      </w:r>
    </w:p>
    <w:p w:rsidR="001A56AE" w:rsidRDefault="001A56AE" w:rsidP="001A56AE">
      <w:pPr>
        <w:pStyle w:val="ListParagraph"/>
        <w:widowControl w:val="0"/>
        <w:tabs>
          <w:tab w:val="left" w:pos="270"/>
        </w:tabs>
        <w:spacing w:after="0" w:line="240" w:lineRule="auto"/>
        <w:ind w:left="-180" w:right="-274"/>
        <w:rPr>
          <w:rFonts w:ascii="Barlow" w:hAnsi="Barlow" w:cs="Tahoma"/>
          <w:b/>
          <w:bCs/>
          <w:sz w:val="24"/>
          <w:szCs w:val="24"/>
          <w14:ligatures w14:val="none"/>
        </w:rPr>
      </w:pPr>
    </w:p>
    <w:p w:rsidR="00C21B0D" w:rsidRDefault="00C21B0D" w:rsidP="001A56AE">
      <w:pPr>
        <w:pStyle w:val="ListParagraph"/>
        <w:widowControl w:val="0"/>
        <w:tabs>
          <w:tab w:val="left" w:pos="270"/>
        </w:tabs>
        <w:spacing w:after="0" w:line="240" w:lineRule="auto"/>
        <w:ind w:left="-180" w:right="-274"/>
        <w:rPr>
          <w:rFonts w:ascii="Barlow" w:hAnsi="Barlow" w:cs="Tahoma"/>
          <w:b/>
          <w:bCs/>
          <w:sz w:val="24"/>
          <w:szCs w:val="24"/>
          <w14:ligatures w14:val="none"/>
        </w:rPr>
      </w:pPr>
    </w:p>
    <w:p w:rsidR="00C21B0D" w:rsidRDefault="00E00C88" w:rsidP="00C21B0D">
      <w:pPr>
        <w:widowControl w:val="0"/>
        <w:tabs>
          <w:tab w:val="left" w:pos="270"/>
        </w:tabs>
        <w:spacing w:after="0" w:line="240" w:lineRule="auto"/>
        <w:ind w:left="-360" w:right="-274"/>
        <w:rPr>
          <w:rFonts w:ascii="Barlow" w:hAnsi="Barlow" w:cs="Tahoma"/>
          <w:b/>
          <w:bCs/>
          <w:sz w:val="24"/>
          <w:szCs w:val="24"/>
          <w14:ligatures w14:val="none"/>
        </w:rPr>
      </w:pPr>
      <w:r w:rsidRPr="00C21B0D">
        <w:rPr>
          <w:rFonts w:ascii="Barlow" w:hAnsi="Barlow" w:cs="Tahoma"/>
          <w:b/>
          <w:bCs/>
          <w:sz w:val="24"/>
          <w:szCs w:val="24"/>
          <w14:ligatures w14:val="none"/>
        </w:rPr>
        <w:t>Relational</w:t>
      </w:r>
    </w:p>
    <w:p w:rsidR="00C21B0D" w:rsidRPr="00C21B0D" w:rsidRDefault="00C21B0D" w:rsidP="00C21B0D">
      <w:pPr>
        <w:widowControl w:val="0"/>
        <w:tabs>
          <w:tab w:val="left" w:pos="270"/>
        </w:tabs>
        <w:spacing w:after="0" w:line="240" w:lineRule="auto"/>
        <w:ind w:left="-360" w:right="-274"/>
        <w:rPr>
          <w:rFonts w:ascii="Barlow" w:hAnsi="Barlow" w:cs="Tahoma"/>
          <w:b/>
          <w:bCs/>
          <w:sz w:val="2"/>
          <w:szCs w:val="2"/>
          <w14:ligatures w14:val="none"/>
        </w:rPr>
      </w:pPr>
    </w:p>
    <w:p w:rsidR="00C21B0D" w:rsidRDefault="00E00C88" w:rsidP="00C21B0D">
      <w:pPr>
        <w:widowControl w:val="0"/>
        <w:tabs>
          <w:tab w:val="left" w:pos="270"/>
        </w:tabs>
        <w:spacing w:after="0" w:line="240" w:lineRule="auto"/>
        <w:ind w:left="-360" w:right="-274"/>
        <w:rPr>
          <w:rFonts w:ascii="Barlow" w:hAnsi="Barlow" w:cs="Tahoma"/>
          <w:b/>
          <w:bCs/>
          <w:sz w:val="24"/>
          <w:szCs w:val="24"/>
          <w14:ligatures w14:val="none"/>
        </w:rPr>
      </w:pPr>
      <w:r w:rsidRPr="00C21B0D">
        <w:rPr>
          <w:rFonts w:ascii="Barlow" w:hAnsi="Barlow" w:cs="Tahoma"/>
          <w:b/>
          <w:bCs/>
          <w:sz w:val="24"/>
          <w:szCs w:val="24"/>
          <w14:ligatures w14:val="none"/>
        </w:rPr>
        <w:t>Personal</w:t>
      </w:r>
    </w:p>
    <w:p w:rsidR="00C21B0D" w:rsidRPr="00C21B0D" w:rsidRDefault="00C21B0D" w:rsidP="00C21B0D">
      <w:pPr>
        <w:widowControl w:val="0"/>
        <w:tabs>
          <w:tab w:val="left" w:pos="270"/>
        </w:tabs>
        <w:spacing w:after="0" w:line="240" w:lineRule="auto"/>
        <w:ind w:left="-360" w:right="-274"/>
        <w:rPr>
          <w:rFonts w:ascii="Barlow" w:hAnsi="Barlow" w:cs="Tahoma"/>
          <w:b/>
          <w:bCs/>
          <w:sz w:val="2"/>
          <w:szCs w:val="2"/>
          <w14:ligatures w14:val="none"/>
        </w:rPr>
      </w:pPr>
    </w:p>
    <w:p w:rsidR="00E00C88" w:rsidRPr="00C21B0D" w:rsidRDefault="00E00C88" w:rsidP="00C21B0D">
      <w:pPr>
        <w:widowControl w:val="0"/>
        <w:tabs>
          <w:tab w:val="left" w:pos="270"/>
        </w:tabs>
        <w:spacing w:after="0" w:line="240" w:lineRule="auto"/>
        <w:ind w:left="-360" w:right="-274"/>
        <w:rPr>
          <w:rFonts w:ascii="Barlow" w:hAnsi="Barlow" w:cs="Tahoma"/>
          <w:b/>
          <w:bCs/>
          <w:sz w:val="24"/>
          <w:szCs w:val="24"/>
          <w14:ligatures w14:val="none"/>
        </w:rPr>
      </w:pPr>
      <w:r w:rsidRPr="00C21B0D">
        <w:rPr>
          <w:rFonts w:ascii="Barlow" w:hAnsi="Barlow" w:cs="Tahoma"/>
          <w:b/>
          <w:bCs/>
          <w:sz w:val="24"/>
          <w:szCs w:val="24"/>
          <w14:ligatures w14:val="none"/>
        </w:rPr>
        <w:t>Biblical</w:t>
      </w:r>
    </w:p>
    <w:p w:rsidR="00112AEC" w:rsidRPr="00C21B0D" w:rsidRDefault="00C95BCD" w:rsidP="000372D4">
      <w:pPr>
        <w:pStyle w:val="ListParagraph"/>
        <w:widowControl w:val="0"/>
        <w:tabs>
          <w:tab w:val="left" w:pos="270"/>
        </w:tabs>
        <w:spacing w:after="0" w:line="240" w:lineRule="auto"/>
        <w:ind w:left="-180" w:right="-274"/>
        <w:rPr>
          <w:rStyle w:val="passage-display-bcv"/>
          <w:rFonts w:ascii="Barlow" w:hAnsi="Barlow" w:cs="Tahoma"/>
          <w:b/>
          <w:bCs/>
          <w:szCs w:val="16"/>
          <w14:ligatures w14:val="none"/>
        </w:rPr>
      </w:pPr>
      <w:r w:rsidRPr="000372D4">
        <w:rPr>
          <w:rFonts w:ascii="Barlow" w:hAnsi="Barlow" w:cs="Tahoma"/>
          <w:b/>
          <w:bCs/>
          <w:sz w:val="16"/>
          <w:szCs w:val="16"/>
          <w14:ligatures w14:val="none"/>
        </w:rPr>
        <w:t xml:space="preserve">  </w:t>
      </w:r>
      <w:r w:rsidR="000372D4" w:rsidRPr="000372D4">
        <w:rPr>
          <w:rFonts w:ascii="Barlow" w:hAnsi="Barlow" w:cs="Tahoma"/>
          <w:b/>
          <w:bCs/>
          <w:sz w:val="16"/>
          <w:szCs w:val="16"/>
          <w14:ligatures w14:val="none"/>
        </w:rPr>
        <w:t xml:space="preserve">  </w:t>
      </w:r>
      <w:r w:rsidR="0039568A" w:rsidRPr="000372D4">
        <w:rPr>
          <w:rFonts w:ascii="Barlow" w:hAnsi="Barlow" w:cs="Tahoma"/>
          <w:b/>
          <w:bCs/>
          <w:sz w:val="16"/>
          <w:szCs w:val="16"/>
          <w14:ligatures w14:val="none"/>
        </w:rPr>
        <w:t xml:space="preserve"> </w:t>
      </w:r>
      <w:r w:rsidR="00044E81" w:rsidRPr="000372D4">
        <w:rPr>
          <w:rFonts w:ascii="Barlow" w:hAnsi="Barlow" w:cs="Tahoma"/>
          <w:b/>
          <w:bCs/>
          <w:sz w:val="16"/>
          <w:szCs w:val="16"/>
          <w14:ligatures w14:val="none"/>
        </w:rPr>
        <w:t xml:space="preserve">   </w:t>
      </w:r>
      <w:r w:rsidR="00B62B1C" w:rsidRPr="000372D4">
        <w:rPr>
          <w:rFonts w:ascii="Barlow" w:hAnsi="Barlow" w:cs="Tahoma"/>
          <w:b/>
          <w:bCs/>
          <w:sz w:val="16"/>
          <w:szCs w:val="16"/>
          <w14:ligatures w14:val="none"/>
        </w:rPr>
        <w:t xml:space="preserve">  </w:t>
      </w:r>
      <w:r w:rsidR="00980766" w:rsidRPr="000372D4">
        <w:rPr>
          <w:rFonts w:ascii="Barlow" w:hAnsi="Barlow" w:cs="Tahoma"/>
          <w:b/>
          <w:bCs/>
          <w:sz w:val="16"/>
          <w:szCs w:val="16"/>
          <w14:ligatures w14:val="none"/>
        </w:rPr>
        <w:t xml:space="preserve">   </w:t>
      </w:r>
      <w:r w:rsidRPr="000372D4">
        <w:rPr>
          <w:rFonts w:ascii="Barlow" w:hAnsi="Barlow" w:cs="Tahoma"/>
          <w:b/>
          <w:bCs/>
          <w:sz w:val="16"/>
          <w:szCs w:val="16"/>
          <w14:ligatures w14:val="none"/>
        </w:rPr>
        <w:t xml:space="preserve">  </w:t>
      </w:r>
    </w:p>
    <w:p w:rsidR="00B62B1C" w:rsidRPr="00E00C88" w:rsidRDefault="00EA11E3" w:rsidP="00E00C88">
      <w:pPr>
        <w:spacing w:after="0" w:line="240" w:lineRule="auto"/>
        <w:ind w:left="360" w:right="-274"/>
        <w:rPr>
          <w:rFonts w:ascii="Segoe UI" w:hAnsi="Segoe UI" w:cs="Segoe UI"/>
          <w:shd w:val="clear" w:color="auto" w:fill="FFFFFF"/>
        </w:rPr>
      </w:pPr>
      <w:r>
        <w:rPr>
          <w:rFonts w:ascii="Barlow" w:eastAsiaTheme="majorEastAsia" w:hAnsi="Barlow" w:cs="Times New Roman"/>
          <w:bCs/>
          <w:color w:val="595959" w:themeColor="text1" w:themeTint="A6"/>
          <w:sz w:val="22"/>
          <w:szCs w:val="22"/>
        </w:rPr>
        <w:t>(</w:t>
      </w:r>
      <w:r w:rsidR="00E00C88">
        <w:rPr>
          <w:rFonts w:ascii="Barlow" w:eastAsiaTheme="majorEastAsia" w:hAnsi="Barlow" w:cs="Times New Roman"/>
          <w:bCs/>
          <w:color w:val="595959" w:themeColor="text1" w:themeTint="A6"/>
          <w:sz w:val="22"/>
          <w:szCs w:val="22"/>
        </w:rPr>
        <w:t>John 10:27-28</w:t>
      </w:r>
      <w:r w:rsidR="004670B6" w:rsidRPr="00715100">
        <w:rPr>
          <w:rFonts w:ascii="Barlow" w:eastAsiaTheme="majorEastAsia" w:hAnsi="Barlow" w:cs="Times New Roman"/>
          <w:bCs/>
          <w:color w:val="595959" w:themeColor="text1" w:themeTint="A6"/>
          <w:sz w:val="22"/>
          <w:szCs w:val="22"/>
        </w:rPr>
        <w:t>)</w:t>
      </w:r>
      <w:r w:rsidR="00E00C88">
        <w:rPr>
          <w:rFonts w:ascii="Barlow" w:eastAsiaTheme="majorEastAsia" w:hAnsi="Barlow" w:cs="Times New Roman"/>
          <w:bCs/>
          <w:color w:val="595959" w:themeColor="text1" w:themeTint="A6"/>
          <w:sz w:val="22"/>
          <w:szCs w:val="22"/>
        </w:rPr>
        <w:t xml:space="preserve"> </w:t>
      </w:r>
      <w:r w:rsidR="00E00C88" w:rsidRPr="00E00C88">
        <w:rPr>
          <w:rFonts w:ascii="Barlow" w:eastAsiaTheme="majorEastAsia" w:hAnsi="Barlow" w:cs="Times New Roman"/>
          <w:bCs/>
          <w:color w:val="595959" w:themeColor="text1" w:themeTint="A6"/>
          <w:sz w:val="22"/>
          <w:szCs w:val="22"/>
        </w:rPr>
        <w:t>My sheep listen to my voice; I know them, and they follow me.</w:t>
      </w:r>
      <w:r w:rsidR="0031527B">
        <w:rPr>
          <w:rFonts w:ascii="Barlow" w:eastAsiaTheme="majorEastAsia" w:hAnsi="Barlow" w:cs="Times New Roman"/>
          <w:bCs/>
          <w:color w:val="595959" w:themeColor="text1" w:themeTint="A6"/>
          <w:sz w:val="22"/>
          <w:szCs w:val="22"/>
        </w:rPr>
        <w:t xml:space="preserve"> </w:t>
      </w:r>
      <w:r w:rsidR="0031527B" w:rsidRPr="0031527B">
        <w:rPr>
          <w:rFonts w:ascii="Barlow" w:eastAsiaTheme="majorEastAsia" w:hAnsi="Barlow" w:cs="Times New Roman"/>
          <w:bCs/>
          <w:color w:val="595959" w:themeColor="text1" w:themeTint="A6"/>
          <w:sz w:val="22"/>
          <w:szCs w:val="22"/>
          <w:vertAlign w:val="superscript"/>
        </w:rPr>
        <w:t>28</w:t>
      </w:r>
      <w:r w:rsidR="00E00C88" w:rsidRPr="00E00C88">
        <w:rPr>
          <w:rFonts w:ascii="Barlow" w:eastAsiaTheme="majorEastAsia" w:hAnsi="Barlow" w:cs="Times New Roman"/>
          <w:bCs/>
          <w:color w:val="595959" w:themeColor="text1" w:themeTint="A6"/>
          <w:sz w:val="22"/>
          <w:szCs w:val="22"/>
        </w:rPr>
        <w:t> I give them eternal life, and they shall never perish; no one will snatch them out of my hand.</w:t>
      </w:r>
      <w:r w:rsidR="00316C71" w:rsidRPr="00E00C88">
        <w:rPr>
          <w:rFonts w:ascii="Segoe UI" w:hAnsi="Segoe UI" w:cs="Segoe UI"/>
          <w:shd w:val="clear" w:color="auto" w:fill="FFFFFF"/>
        </w:rPr>
        <w:t xml:space="preserve"> </w:t>
      </w:r>
    </w:p>
    <w:p w:rsidR="00E00C88" w:rsidRPr="00E00C88" w:rsidRDefault="00E00C88" w:rsidP="00E00C88">
      <w:pPr>
        <w:spacing w:after="0" w:line="240" w:lineRule="auto"/>
        <w:ind w:left="360" w:right="-274"/>
        <w:rPr>
          <w:rFonts w:ascii="Barlow" w:eastAsiaTheme="majorEastAsia" w:hAnsi="Barlow" w:cs="Times New Roman"/>
          <w:bCs/>
          <w:color w:val="595959" w:themeColor="text1" w:themeTint="A6"/>
          <w:sz w:val="22"/>
          <w:szCs w:val="22"/>
        </w:rPr>
      </w:pPr>
    </w:p>
    <w:p w:rsidR="00E00C88" w:rsidRPr="00E00C88" w:rsidRDefault="006B41E5" w:rsidP="00E00C88">
      <w:pPr>
        <w:spacing w:after="0" w:line="240" w:lineRule="auto"/>
        <w:ind w:left="360" w:right="-274"/>
        <w:rPr>
          <w:rFonts w:ascii="Barlow" w:eastAsiaTheme="majorEastAsia" w:hAnsi="Barlow" w:cs="Times New Roman"/>
          <w:bCs/>
          <w:color w:val="595959" w:themeColor="text1" w:themeTint="A6"/>
          <w:sz w:val="22"/>
          <w:szCs w:val="22"/>
        </w:rPr>
      </w:pPr>
      <w:r>
        <w:rPr>
          <w:rFonts w:ascii="Barlow" w:eastAsiaTheme="majorEastAsia" w:hAnsi="Barlow" w:cs="Times New Roman"/>
          <w:bCs/>
          <w:color w:val="595959" w:themeColor="text1" w:themeTint="A6"/>
          <w:sz w:val="22"/>
          <w:szCs w:val="22"/>
        </w:rPr>
        <w:t>(Hebrews 6:4-6</w:t>
      </w:r>
      <w:r w:rsidR="00E00C88" w:rsidRPr="00E00C88">
        <w:rPr>
          <w:rFonts w:ascii="Barlow" w:eastAsiaTheme="majorEastAsia" w:hAnsi="Barlow" w:cs="Times New Roman"/>
          <w:bCs/>
          <w:color w:val="595959" w:themeColor="text1" w:themeTint="A6"/>
          <w:sz w:val="22"/>
          <w:szCs w:val="22"/>
        </w:rPr>
        <w:t>)</w:t>
      </w:r>
      <w:r w:rsidR="00E00C88">
        <w:rPr>
          <w:rFonts w:ascii="Barlow" w:eastAsiaTheme="minorHAnsi" w:hAnsi="Barlow" w:cs="Times New Roman"/>
          <w:bCs/>
          <w:color w:val="auto"/>
          <w:kern w:val="0"/>
          <w:sz w:val="58"/>
          <w:szCs w:val="58"/>
          <w14:ligatures w14:val="none"/>
          <w14:cntxtAlts w14:val="0"/>
        </w:rPr>
        <w:t xml:space="preserve"> </w:t>
      </w:r>
      <w:r w:rsidR="00E00C88" w:rsidRPr="00E00C88">
        <w:rPr>
          <w:rFonts w:ascii="Barlow" w:eastAsiaTheme="majorEastAsia" w:hAnsi="Barlow" w:cs="Times New Roman"/>
          <w:bCs/>
          <w:color w:val="595959" w:themeColor="text1" w:themeTint="A6"/>
          <w:sz w:val="22"/>
          <w:szCs w:val="22"/>
        </w:rPr>
        <w:t>It is impossible for those who have once been enlightened, who have tasted the heavenly gift, who have shared in the Holy Spirit,</w:t>
      </w:r>
      <w:r w:rsidR="00E00C88" w:rsidRPr="0031527B">
        <w:rPr>
          <w:rFonts w:ascii="Barlow" w:eastAsiaTheme="majorEastAsia" w:hAnsi="Barlow" w:cs="Times New Roman"/>
          <w:bCs/>
          <w:color w:val="595959" w:themeColor="text1" w:themeTint="A6"/>
          <w:sz w:val="22"/>
          <w:szCs w:val="22"/>
          <w:vertAlign w:val="superscript"/>
        </w:rPr>
        <w:t xml:space="preserve"> </w:t>
      </w:r>
      <w:r w:rsidR="0031527B" w:rsidRPr="0031527B">
        <w:rPr>
          <w:rFonts w:ascii="Barlow" w:eastAsiaTheme="majorEastAsia" w:hAnsi="Barlow" w:cs="Times New Roman"/>
          <w:bCs/>
          <w:color w:val="595959" w:themeColor="text1" w:themeTint="A6"/>
          <w:sz w:val="22"/>
          <w:szCs w:val="22"/>
          <w:vertAlign w:val="superscript"/>
        </w:rPr>
        <w:t>5</w:t>
      </w:r>
      <w:r w:rsidR="0031527B">
        <w:rPr>
          <w:rFonts w:ascii="Barlow" w:eastAsiaTheme="majorEastAsia" w:hAnsi="Barlow" w:cs="Times New Roman"/>
          <w:bCs/>
          <w:color w:val="595959" w:themeColor="text1" w:themeTint="A6"/>
          <w:sz w:val="22"/>
          <w:szCs w:val="22"/>
        </w:rPr>
        <w:t xml:space="preserve"> </w:t>
      </w:r>
      <w:r w:rsidR="00E00C88" w:rsidRPr="00E00C88">
        <w:rPr>
          <w:rFonts w:ascii="Barlow" w:eastAsiaTheme="majorEastAsia" w:hAnsi="Barlow" w:cs="Times New Roman"/>
          <w:bCs/>
          <w:color w:val="595959" w:themeColor="text1" w:themeTint="A6"/>
          <w:sz w:val="22"/>
          <w:szCs w:val="22"/>
        </w:rPr>
        <w:t>who have tasted the goodness of the word of God and the powers of the coming age</w:t>
      </w:r>
      <w:r>
        <w:rPr>
          <w:rFonts w:ascii="Barlow" w:eastAsiaTheme="majorEastAsia" w:hAnsi="Barlow" w:cs="Times New Roman"/>
          <w:bCs/>
          <w:color w:val="595959" w:themeColor="text1" w:themeTint="A6"/>
          <w:sz w:val="22"/>
          <w:szCs w:val="22"/>
        </w:rPr>
        <w:t xml:space="preserve"> </w:t>
      </w:r>
      <w:r>
        <w:rPr>
          <w:rFonts w:ascii="Barlow" w:eastAsiaTheme="majorEastAsia" w:hAnsi="Barlow" w:cs="Times New Roman"/>
          <w:bCs/>
          <w:color w:val="595959" w:themeColor="text1" w:themeTint="A6"/>
          <w:sz w:val="22"/>
          <w:szCs w:val="22"/>
          <w:vertAlign w:val="superscript"/>
        </w:rPr>
        <w:t>6</w:t>
      </w:r>
      <w:r>
        <w:rPr>
          <w:rFonts w:ascii="Barlow" w:eastAsiaTheme="majorEastAsia" w:hAnsi="Barlow" w:cs="Times New Roman"/>
          <w:bCs/>
          <w:color w:val="595959" w:themeColor="text1" w:themeTint="A6"/>
          <w:sz w:val="22"/>
          <w:szCs w:val="22"/>
        </w:rPr>
        <w:t xml:space="preserve"> </w:t>
      </w:r>
      <w:r>
        <w:rPr>
          <w:rFonts w:ascii="Barlow" w:eastAsiaTheme="majorEastAsia" w:hAnsi="Barlow" w:cs="Times New Roman"/>
          <w:bCs/>
          <w:color w:val="595959" w:themeColor="text1" w:themeTint="A6"/>
          <w:sz w:val="22"/>
          <w:szCs w:val="22"/>
        </w:rPr>
        <w:t>and who have fallen away, to be brought back to repentance.  To their loss they are crucifying the Son of God all over again and subjecting him to public disgrace.</w:t>
      </w:r>
      <w:bookmarkStart w:id="0" w:name="_GoBack"/>
      <w:bookmarkEnd w:id="0"/>
    </w:p>
    <w:p w:rsidR="00E00C88" w:rsidRPr="00E00C88" w:rsidRDefault="00E00C88" w:rsidP="00E00C88">
      <w:pPr>
        <w:spacing w:after="0" w:line="240" w:lineRule="auto"/>
        <w:ind w:left="360" w:right="-274"/>
        <w:rPr>
          <w:rFonts w:ascii="Barlow" w:eastAsiaTheme="majorEastAsia" w:hAnsi="Barlow" w:cs="Times New Roman"/>
          <w:bCs/>
          <w:color w:val="595959" w:themeColor="text1" w:themeTint="A6"/>
          <w:sz w:val="22"/>
          <w:szCs w:val="22"/>
        </w:rPr>
      </w:pPr>
    </w:p>
    <w:p w:rsidR="0039568A" w:rsidRDefault="00E00C88" w:rsidP="00C21B0D">
      <w:pPr>
        <w:spacing w:after="0" w:line="240" w:lineRule="auto"/>
        <w:ind w:left="360" w:right="-274"/>
        <w:rPr>
          <w:rFonts w:ascii="Barlow" w:eastAsiaTheme="majorEastAsia" w:hAnsi="Barlow" w:cs="Times New Roman"/>
          <w:bCs/>
          <w:color w:val="595959" w:themeColor="text1" w:themeTint="A6"/>
          <w:sz w:val="22"/>
          <w:szCs w:val="22"/>
        </w:rPr>
      </w:pPr>
      <w:r w:rsidRPr="00E00C88">
        <w:rPr>
          <w:rFonts w:ascii="Barlow" w:eastAsiaTheme="majorEastAsia" w:hAnsi="Barlow" w:cs="Times New Roman"/>
          <w:bCs/>
          <w:color w:val="595959" w:themeColor="text1" w:themeTint="A6"/>
          <w:sz w:val="22"/>
          <w:szCs w:val="22"/>
        </w:rPr>
        <w:t>(1 John 5:13)</w:t>
      </w:r>
      <w:r w:rsidRPr="00E00C88">
        <w:rPr>
          <w:rFonts w:ascii="Barlow" w:eastAsiaTheme="minorHAnsi" w:hAnsi="Barlow" w:cs="Times New Roman"/>
          <w:bCs/>
          <w:color w:val="auto"/>
          <w:kern w:val="0"/>
          <w:sz w:val="58"/>
          <w:szCs w:val="58"/>
          <w14:ligatures w14:val="none"/>
          <w14:cntxtAlts w14:val="0"/>
        </w:rPr>
        <w:t xml:space="preserve"> </w:t>
      </w:r>
      <w:r w:rsidRPr="00E00C88">
        <w:rPr>
          <w:rFonts w:ascii="Barlow" w:eastAsiaTheme="majorEastAsia" w:hAnsi="Barlow" w:cs="Times New Roman"/>
          <w:bCs/>
          <w:color w:val="595959" w:themeColor="text1" w:themeTint="A6"/>
          <w:sz w:val="22"/>
          <w:szCs w:val="22"/>
        </w:rPr>
        <w:t>I write these things to you who believe in the name of the Son of God so that you may know that you have eternal life.</w:t>
      </w:r>
    </w:p>
    <w:p w:rsidR="00C21B0D" w:rsidRPr="00C21B0D" w:rsidRDefault="00C21B0D" w:rsidP="00C21B0D">
      <w:pPr>
        <w:spacing w:after="0" w:line="240" w:lineRule="auto"/>
        <w:ind w:left="360" w:right="-274"/>
        <w:rPr>
          <w:rFonts w:ascii="Barlow" w:eastAsiaTheme="majorEastAsia" w:hAnsi="Barlow" w:cs="Times New Roman"/>
          <w:bCs/>
          <w:color w:val="595959" w:themeColor="text1" w:themeTint="A6"/>
          <w:sz w:val="22"/>
          <w:szCs w:val="22"/>
        </w:rPr>
      </w:pPr>
    </w:p>
    <w:p w:rsidR="0035161E" w:rsidRDefault="00E00C88" w:rsidP="00E00C88">
      <w:pPr>
        <w:pStyle w:val="ListParagraph"/>
        <w:widowControl w:val="0"/>
        <w:numPr>
          <w:ilvl w:val="1"/>
          <w:numId w:val="6"/>
        </w:numPr>
        <w:tabs>
          <w:tab w:val="left" w:pos="270"/>
        </w:tabs>
        <w:spacing w:after="0" w:line="240" w:lineRule="auto"/>
        <w:ind w:left="-90" w:right="-274" w:hanging="270"/>
        <w:rPr>
          <w:rFonts w:ascii="Barlow" w:hAnsi="Barlow" w:cs="Tahoma"/>
          <w:b/>
          <w:bCs/>
          <w:sz w:val="24"/>
          <w:szCs w:val="24"/>
          <w14:ligatures w14:val="none"/>
        </w:rPr>
      </w:pPr>
      <w:r w:rsidRPr="00E00C88">
        <w:rPr>
          <w:rFonts w:ascii="Barlow" w:hAnsi="Barlow" w:cs="Tahoma"/>
          <w:b/>
          <w:bCs/>
          <w:sz w:val="24"/>
          <w:szCs w:val="24"/>
          <w14:ligatures w14:val="none"/>
        </w:rPr>
        <w:t>Our salvation is sealed by the Holy Spirit.</w:t>
      </w:r>
    </w:p>
    <w:p w:rsidR="00E00C88" w:rsidRDefault="00E00C88" w:rsidP="00E00C88">
      <w:pPr>
        <w:pStyle w:val="ListParagraph"/>
        <w:widowControl w:val="0"/>
        <w:tabs>
          <w:tab w:val="left" w:pos="270"/>
        </w:tabs>
        <w:spacing w:after="0" w:line="240" w:lineRule="auto"/>
        <w:ind w:left="-90" w:right="-274"/>
        <w:rPr>
          <w:rFonts w:ascii="Barlow" w:hAnsi="Barlow" w:cs="Tahoma"/>
          <w:b/>
          <w:bCs/>
          <w:sz w:val="24"/>
          <w:szCs w:val="24"/>
          <w14:ligatures w14:val="none"/>
        </w:rPr>
      </w:pPr>
    </w:p>
    <w:p w:rsidR="00E00C88" w:rsidRPr="00E00C88" w:rsidRDefault="00E00C88" w:rsidP="00E00C88">
      <w:pPr>
        <w:spacing w:after="0" w:line="240" w:lineRule="auto"/>
        <w:ind w:left="360" w:right="-274"/>
        <w:rPr>
          <w:rFonts w:ascii="Barlow" w:eastAsiaTheme="majorEastAsia" w:hAnsi="Barlow" w:cs="Times New Roman"/>
          <w:bCs/>
          <w:color w:val="595959" w:themeColor="text1" w:themeTint="A6"/>
          <w:sz w:val="22"/>
          <w:szCs w:val="22"/>
        </w:rPr>
      </w:pPr>
      <w:r w:rsidRPr="00E00C88">
        <w:rPr>
          <w:rFonts w:ascii="Barlow" w:eastAsiaTheme="majorEastAsia" w:hAnsi="Barlow" w:cs="Times New Roman"/>
          <w:bCs/>
          <w:color w:val="595959" w:themeColor="text1" w:themeTint="A6"/>
          <w:sz w:val="22"/>
          <w:szCs w:val="22"/>
        </w:rPr>
        <w:t>(Ephesians 1:13-14) And you also were included in Christ when you heard the message of truth, the gospel of your salvation. When you believed, you were marked in him with a seal, the promised Holy Spirit, </w:t>
      </w:r>
      <w:r w:rsidRPr="0031527B">
        <w:rPr>
          <w:rFonts w:ascii="Barlow" w:eastAsiaTheme="majorEastAsia" w:hAnsi="Barlow" w:cs="Times New Roman"/>
          <w:bCs/>
          <w:color w:val="595959" w:themeColor="text1" w:themeTint="A6"/>
          <w:sz w:val="22"/>
          <w:szCs w:val="22"/>
          <w:vertAlign w:val="superscript"/>
        </w:rPr>
        <w:t xml:space="preserve">14 </w:t>
      </w:r>
      <w:r w:rsidRPr="00E00C88">
        <w:rPr>
          <w:rFonts w:ascii="Barlow" w:eastAsiaTheme="majorEastAsia" w:hAnsi="Barlow" w:cs="Times New Roman"/>
          <w:bCs/>
          <w:color w:val="595959" w:themeColor="text1" w:themeTint="A6"/>
          <w:sz w:val="22"/>
          <w:szCs w:val="22"/>
        </w:rPr>
        <w:t xml:space="preserve">who </w:t>
      </w:r>
      <w:proofErr w:type="gramStart"/>
      <w:r w:rsidRPr="00E00C88">
        <w:rPr>
          <w:rFonts w:ascii="Barlow" w:eastAsiaTheme="majorEastAsia" w:hAnsi="Barlow" w:cs="Times New Roman"/>
          <w:bCs/>
          <w:color w:val="595959" w:themeColor="text1" w:themeTint="A6"/>
          <w:sz w:val="22"/>
          <w:szCs w:val="22"/>
        </w:rPr>
        <w:t>is a deposit guaranteeing our inheritance until the redemption of those who are God’s possession—to</w:t>
      </w:r>
      <w:proofErr w:type="gramEnd"/>
      <w:r w:rsidRPr="00E00C88">
        <w:rPr>
          <w:rFonts w:ascii="Barlow" w:eastAsiaTheme="majorEastAsia" w:hAnsi="Barlow" w:cs="Times New Roman"/>
          <w:bCs/>
          <w:color w:val="595959" w:themeColor="text1" w:themeTint="A6"/>
          <w:sz w:val="22"/>
          <w:szCs w:val="22"/>
        </w:rPr>
        <w:t xml:space="preserve"> the praise of his glory.</w:t>
      </w:r>
    </w:p>
    <w:p w:rsidR="00E00C88" w:rsidRPr="00E00C88" w:rsidRDefault="00E00C88" w:rsidP="00E00C88">
      <w:pPr>
        <w:spacing w:after="0" w:line="240" w:lineRule="auto"/>
        <w:ind w:left="360" w:right="-274"/>
        <w:rPr>
          <w:rFonts w:ascii="Barlow" w:eastAsiaTheme="majorEastAsia" w:hAnsi="Barlow" w:cs="Times New Roman"/>
          <w:bCs/>
          <w:color w:val="595959" w:themeColor="text1" w:themeTint="A6"/>
          <w:sz w:val="22"/>
          <w:szCs w:val="22"/>
        </w:rPr>
      </w:pPr>
    </w:p>
    <w:p w:rsidR="00E00C88" w:rsidRDefault="00E00C88" w:rsidP="00E00C88">
      <w:pPr>
        <w:pStyle w:val="ListParagraph"/>
        <w:widowControl w:val="0"/>
        <w:numPr>
          <w:ilvl w:val="1"/>
          <w:numId w:val="6"/>
        </w:numPr>
        <w:tabs>
          <w:tab w:val="left" w:pos="270"/>
        </w:tabs>
        <w:spacing w:after="0" w:line="240" w:lineRule="auto"/>
        <w:ind w:left="-90" w:right="-274" w:hanging="270"/>
        <w:rPr>
          <w:rFonts w:ascii="Barlow" w:hAnsi="Barlow" w:cs="Tahoma"/>
          <w:b/>
          <w:bCs/>
          <w:sz w:val="24"/>
          <w:szCs w:val="24"/>
          <w14:ligatures w14:val="none"/>
        </w:rPr>
      </w:pPr>
      <w:r>
        <w:rPr>
          <w:rFonts w:ascii="Barlow" w:hAnsi="Barlow" w:cs="Tahoma"/>
          <w:b/>
          <w:bCs/>
          <w:sz w:val="24"/>
          <w:szCs w:val="24"/>
          <w14:ligatures w14:val="none"/>
        </w:rPr>
        <w:t>Our salvation is secured by the Son and the Father.</w:t>
      </w:r>
    </w:p>
    <w:p w:rsidR="00E00C88" w:rsidRPr="00C21B0D" w:rsidRDefault="00E00C88" w:rsidP="00E00C88">
      <w:pPr>
        <w:pStyle w:val="ListParagraph"/>
        <w:widowControl w:val="0"/>
        <w:tabs>
          <w:tab w:val="left" w:pos="270"/>
        </w:tabs>
        <w:spacing w:after="0" w:line="240" w:lineRule="auto"/>
        <w:ind w:left="-90" w:right="-274"/>
        <w:rPr>
          <w:rFonts w:ascii="Barlow" w:hAnsi="Barlow" w:cs="Tahoma"/>
          <w:b/>
          <w:bCs/>
          <w:sz w:val="16"/>
          <w:szCs w:val="16"/>
          <w14:ligatures w14:val="none"/>
        </w:rPr>
      </w:pPr>
    </w:p>
    <w:p w:rsidR="00E00C88" w:rsidRPr="00E00C88" w:rsidRDefault="00616388" w:rsidP="00E00C88">
      <w:pPr>
        <w:spacing w:after="0" w:line="240" w:lineRule="auto"/>
        <w:ind w:left="360" w:right="-274"/>
        <w:rPr>
          <w:rFonts w:ascii="Barlow" w:eastAsiaTheme="majorEastAsia" w:hAnsi="Barlow" w:cs="Times New Roman"/>
          <w:bCs/>
          <w:color w:val="595959" w:themeColor="text1" w:themeTint="A6"/>
          <w:sz w:val="22"/>
          <w:szCs w:val="22"/>
        </w:rPr>
      </w:pPr>
      <w:r>
        <w:rPr>
          <w:rFonts w:ascii="Barlow" w:eastAsiaTheme="majorEastAsia" w:hAnsi="Barlow" w:cs="Times New Roman"/>
          <w:bCs/>
          <w:color w:val="595959" w:themeColor="text1" w:themeTint="A6"/>
          <w:sz w:val="22"/>
          <w:szCs w:val="22"/>
        </w:rPr>
        <w:t>(Romans 8:3</w:t>
      </w:r>
      <w:r w:rsidR="00E00C88" w:rsidRPr="00E00C88">
        <w:rPr>
          <w:rFonts w:ascii="Barlow" w:eastAsiaTheme="majorEastAsia" w:hAnsi="Barlow" w:cs="Times New Roman"/>
          <w:bCs/>
          <w:color w:val="595959" w:themeColor="text1" w:themeTint="A6"/>
          <w:sz w:val="22"/>
          <w:szCs w:val="22"/>
        </w:rPr>
        <w:t>4) Who then is the one who condemns? No one. Christ Jesus who died—more than that, who was raised to life—is at the right hand of God and is also interceding for us.</w:t>
      </w:r>
    </w:p>
    <w:p w:rsidR="00E00C88" w:rsidRPr="00E00C88" w:rsidRDefault="00E00C88" w:rsidP="00E00C88">
      <w:pPr>
        <w:spacing w:after="0" w:line="240" w:lineRule="auto"/>
        <w:ind w:left="360" w:right="-274"/>
        <w:rPr>
          <w:rFonts w:ascii="Barlow" w:eastAsiaTheme="majorEastAsia" w:hAnsi="Barlow" w:cs="Times New Roman"/>
          <w:bCs/>
          <w:color w:val="595959" w:themeColor="text1" w:themeTint="A6"/>
          <w:sz w:val="22"/>
          <w:szCs w:val="22"/>
        </w:rPr>
      </w:pPr>
    </w:p>
    <w:p w:rsidR="00E00C88" w:rsidRPr="00C21B0D" w:rsidRDefault="00E00C88" w:rsidP="00C21B0D">
      <w:pPr>
        <w:spacing w:after="0" w:line="240" w:lineRule="auto"/>
        <w:ind w:left="360" w:right="-274"/>
        <w:rPr>
          <w:rFonts w:ascii="Barlow" w:eastAsiaTheme="majorEastAsia" w:hAnsi="Barlow" w:cs="Times New Roman"/>
          <w:bCs/>
          <w:color w:val="595959" w:themeColor="text1" w:themeTint="A6"/>
          <w:sz w:val="22"/>
          <w:szCs w:val="22"/>
        </w:rPr>
      </w:pPr>
      <w:r w:rsidRPr="00E00C88">
        <w:rPr>
          <w:rFonts w:ascii="Barlow" w:eastAsiaTheme="majorEastAsia" w:hAnsi="Barlow" w:cs="Times New Roman"/>
          <w:bCs/>
          <w:color w:val="595959" w:themeColor="text1" w:themeTint="A6"/>
          <w:sz w:val="22"/>
          <w:szCs w:val="22"/>
        </w:rPr>
        <w:t xml:space="preserve">(John 10:27-29) My sheep listen to my voice; I know them, and they follow me. </w:t>
      </w:r>
      <w:r w:rsidRPr="0031527B">
        <w:rPr>
          <w:rFonts w:ascii="Barlow" w:eastAsiaTheme="majorEastAsia" w:hAnsi="Barlow" w:cs="Times New Roman"/>
          <w:bCs/>
          <w:color w:val="595959" w:themeColor="text1" w:themeTint="A6"/>
          <w:sz w:val="22"/>
          <w:szCs w:val="22"/>
          <w:vertAlign w:val="superscript"/>
        </w:rPr>
        <w:t>28</w:t>
      </w:r>
      <w:r w:rsidRPr="00E00C88">
        <w:rPr>
          <w:rFonts w:ascii="Barlow" w:eastAsiaTheme="majorEastAsia" w:hAnsi="Barlow" w:cs="Times New Roman"/>
          <w:bCs/>
          <w:color w:val="595959" w:themeColor="text1" w:themeTint="A6"/>
          <w:sz w:val="22"/>
          <w:szCs w:val="22"/>
        </w:rPr>
        <w:t xml:space="preserve"> I give them eternal life, and they shall never perish; no one will snatch them out of my hand. </w:t>
      </w:r>
      <w:r w:rsidR="0031527B" w:rsidRPr="0031527B">
        <w:rPr>
          <w:rFonts w:ascii="Barlow" w:eastAsiaTheme="majorEastAsia" w:hAnsi="Barlow" w:cs="Times New Roman"/>
          <w:bCs/>
          <w:color w:val="595959" w:themeColor="text1" w:themeTint="A6"/>
          <w:sz w:val="22"/>
          <w:szCs w:val="22"/>
          <w:vertAlign w:val="superscript"/>
        </w:rPr>
        <w:t>29</w:t>
      </w:r>
      <w:r w:rsidR="0031527B">
        <w:rPr>
          <w:rFonts w:ascii="Barlow" w:eastAsiaTheme="majorEastAsia" w:hAnsi="Barlow" w:cs="Times New Roman"/>
          <w:bCs/>
          <w:color w:val="595959" w:themeColor="text1" w:themeTint="A6"/>
          <w:sz w:val="22"/>
          <w:szCs w:val="22"/>
        </w:rPr>
        <w:t xml:space="preserve"> </w:t>
      </w:r>
      <w:r w:rsidRPr="00E00C88">
        <w:rPr>
          <w:rFonts w:ascii="Barlow" w:eastAsiaTheme="majorEastAsia" w:hAnsi="Barlow" w:cs="Times New Roman"/>
          <w:bCs/>
          <w:color w:val="595959" w:themeColor="text1" w:themeTint="A6"/>
          <w:sz w:val="22"/>
          <w:szCs w:val="22"/>
        </w:rPr>
        <w:t>My Father, who has given them to me, is greater than all; no one can snatch them out of my Father’s hand.</w:t>
      </w:r>
    </w:p>
    <w:p w:rsidR="00E00C88" w:rsidRPr="00E00C88" w:rsidRDefault="00E00C88" w:rsidP="00E00C88">
      <w:pPr>
        <w:pStyle w:val="ListParagraph"/>
        <w:widowControl w:val="0"/>
        <w:tabs>
          <w:tab w:val="left" w:pos="270"/>
        </w:tabs>
        <w:spacing w:after="0" w:line="240" w:lineRule="auto"/>
        <w:ind w:left="-90" w:right="-274"/>
        <w:rPr>
          <w:rFonts w:ascii="Barlow" w:eastAsiaTheme="majorEastAsia" w:hAnsi="Barlow" w:cs="Times New Roman"/>
          <w:bCs/>
          <w:color w:val="595959" w:themeColor="text1" w:themeTint="A6"/>
          <w:sz w:val="22"/>
          <w:szCs w:val="22"/>
        </w:rPr>
      </w:pPr>
    </w:p>
    <w:p w:rsidR="00E00C88" w:rsidRDefault="00E00C88" w:rsidP="00E00C88">
      <w:pPr>
        <w:pStyle w:val="ListParagraph"/>
        <w:widowControl w:val="0"/>
        <w:numPr>
          <w:ilvl w:val="1"/>
          <w:numId w:val="6"/>
        </w:numPr>
        <w:tabs>
          <w:tab w:val="left" w:pos="270"/>
        </w:tabs>
        <w:spacing w:after="0" w:line="240" w:lineRule="auto"/>
        <w:ind w:left="-90" w:right="-274" w:hanging="270"/>
        <w:rPr>
          <w:rFonts w:ascii="Barlow" w:hAnsi="Barlow" w:cs="Tahoma"/>
          <w:b/>
          <w:bCs/>
          <w:sz w:val="24"/>
          <w:szCs w:val="24"/>
          <w14:ligatures w14:val="none"/>
        </w:rPr>
      </w:pPr>
      <w:r>
        <w:rPr>
          <w:rFonts w:ascii="Barlow" w:hAnsi="Barlow" w:cs="Tahoma"/>
          <w:b/>
          <w:bCs/>
          <w:sz w:val="24"/>
          <w:szCs w:val="24"/>
          <w14:ligatures w14:val="none"/>
        </w:rPr>
        <w:t>Our salvation is based on grace, not works.</w:t>
      </w:r>
    </w:p>
    <w:p w:rsidR="0031527B" w:rsidRPr="00C21B0D" w:rsidRDefault="0031527B" w:rsidP="0031527B">
      <w:pPr>
        <w:pStyle w:val="ListParagraph"/>
        <w:widowControl w:val="0"/>
        <w:tabs>
          <w:tab w:val="left" w:pos="270"/>
        </w:tabs>
        <w:spacing w:after="0" w:line="240" w:lineRule="auto"/>
        <w:ind w:left="-90" w:right="-274"/>
        <w:rPr>
          <w:rFonts w:ascii="Barlow" w:hAnsi="Barlow" w:cs="Tahoma"/>
          <w:b/>
          <w:bCs/>
          <w:sz w:val="22"/>
          <w:szCs w:val="24"/>
          <w14:ligatures w14:val="none"/>
        </w:rPr>
      </w:pPr>
    </w:p>
    <w:p w:rsidR="0031527B" w:rsidRDefault="0031527B" w:rsidP="0031527B">
      <w:pPr>
        <w:spacing w:after="0" w:line="240" w:lineRule="auto"/>
        <w:ind w:left="360" w:right="-274"/>
        <w:rPr>
          <w:rFonts w:ascii="Barlow" w:eastAsiaTheme="majorEastAsia" w:hAnsi="Barlow" w:cs="Times New Roman"/>
          <w:bCs/>
          <w:color w:val="595959" w:themeColor="text1" w:themeTint="A6"/>
          <w:sz w:val="22"/>
          <w:szCs w:val="22"/>
        </w:rPr>
      </w:pPr>
      <w:r w:rsidRPr="0031527B">
        <w:rPr>
          <w:rFonts w:ascii="Barlow" w:eastAsiaTheme="majorEastAsia" w:hAnsi="Barlow" w:cs="Times New Roman"/>
          <w:bCs/>
          <w:color w:val="595959" w:themeColor="text1" w:themeTint="A6"/>
          <w:sz w:val="22"/>
          <w:szCs w:val="22"/>
        </w:rPr>
        <w:t xml:space="preserve">(Ephesians 2:8-9) For it is by grace you have been saved, through faith—and this is not from yourselves, it is the gift of God— </w:t>
      </w:r>
      <w:r w:rsidRPr="0031527B">
        <w:rPr>
          <w:rFonts w:ascii="Barlow" w:eastAsiaTheme="majorEastAsia" w:hAnsi="Barlow" w:cs="Times New Roman"/>
          <w:bCs/>
          <w:color w:val="595959" w:themeColor="text1" w:themeTint="A6"/>
          <w:sz w:val="22"/>
          <w:szCs w:val="22"/>
          <w:vertAlign w:val="superscript"/>
        </w:rPr>
        <w:t>9</w:t>
      </w:r>
      <w:r w:rsidRPr="0031527B">
        <w:rPr>
          <w:rFonts w:ascii="Barlow" w:eastAsiaTheme="majorEastAsia" w:hAnsi="Barlow" w:cs="Times New Roman"/>
          <w:bCs/>
          <w:color w:val="595959" w:themeColor="text1" w:themeTint="A6"/>
          <w:sz w:val="22"/>
          <w:szCs w:val="22"/>
        </w:rPr>
        <w:t xml:space="preserve"> not by works, so that no one can boast.</w:t>
      </w:r>
    </w:p>
    <w:p w:rsidR="0031527B" w:rsidRDefault="0031527B" w:rsidP="0031527B">
      <w:pPr>
        <w:spacing w:after="0" w:line="240" w:lineRule="auto"/>
        <w:ind w:left="360" w:right="-274"/>
        <w:rPr>
          <w:rFonts w:ascii="Barlow" w:eastAsiaTheme="majorEastAsia" w:hAnsi="Barlow" w:cs="Times New Roman"/>
          <w:bCs/>
          <w:color w:val="595959" w:themeColor="text1" w:themeTint="A6"/>
          <w:sz w:val="22"/>
          <w:szCs w:val="22"/>
        </w:rPr>
      </w:pPr>
    </w:p>
    <w:p w:rsidR="0031527B" w:rsidRPr="0031527B" w:rsidRDefault="0031527B" w:rsidP="00C21B0D">
      <w:pPr>
        <w:pStyle w:val="ListParagraph"/>
        <w:spacing w:after="0" w:line="240" w:lineRule="auto"/>
        <w:ind w:left="360" w:right="-274"/>
        <w:rPr>
          <w:rFonts w:ascii="Barlow" w:eastAsiaTheme="majorEastAsia" w:hAnsi="Barlow" w:cs="Times New Roman"/>
          <w:bCs/>
          <w:color w:val="595959" w:themeColor="text1" w:themeTint="A6"/>
          <w:sz w:val="22"/>
          <w:szCs w:val="22"/>
        </w:rPr>
      </w:pPr>
      <w:r w:rsidRPr="0031527B">
        <w:rPr>
          <w:rFonts w:ascii="Barlow" w:hAnsi="Barlow" w:cs="Tahoma"/>
          <w:b/>
          <w:bCs/>
          <w:sz w:val="24"/>
          <w:szCs w:val="24"/>
          <w14:ligatures w14:val="none"/>
        </w:rPr>
        <w:t>Have you ever really been saved?</w:t>
      </w:r>
    </w:p>
    <w:p w:rsidR="0031527B" w:rsidRPr="00C21B0D" w:rsidRDefault="0031527B" w:rsidP="0031527B">
      <w:pPr>
        <w:pStyle w:val="ListParagraph"/>
        <w:widowControl w:val="0"/>
        <w:tabs>
          <w:tab w:val="left" w:pos="270"/>
        </w:tabs>
        <w:spacing w:after="0" w:line="240" w:lineRule="auto"/>
        <w:ind w:left="-90" w:right="-274"/>
        <w:rPr>
          <w:rFonts w:ascii="Barlow" w:hAnsi="Barlow" w:cs="Tahoma"/>
          <w:b/>
          <w:bCs/>
          <w:sz w:val="22"/>
          <w:szCs w:val="24"/>
          <w14:ligatures w14:val="none"/>
        </w:rPr>
      </w:pPr>
    </w:p>
    <w:p w:rsidR="0031527B" w:rsidRPr="0031527B" w:rsidRDefault="0031527B" w:rsidP="0031527B">
      <w:pPr>
        <w:spacing w:after="0" w:line="240" w:lineRule="auto"/>
        <w:ind w:left="360" w:right="-274"/>
        <w:rPr>
          <w:rFonts w:ascii="Barlow" w:eastAsiaTheme="majorEastAsia" w:hAnsi="Barlow" w:cs="Times New Roman"/>
          <w:bCs/>
          <w:color w:val="595959" w:themeColor="text1" w:themeTint="A6"/>
          <w:sz w:val="22"/>
          <w:szCs w:val="22"/>
        </w:rPr>
      </w:pPr>
      <w:r w:rsidRPr="0031527B">
        <w:rPr>
          <w:rFonts w:ascii="Barlow" w:eastAsiaTheme="majorEastAsia" w:hAnsi="Barlow" w:cs="Times New Roman"/>
          <w:bCs/>
          <w:color w:val="595959" w:themeColor="text1" w:themeTint="A6"/>
          <w:sz w:val="22"/>
          <w:szCs w:val="22"/>
        </w:rPr>
        <w:t>(Matthew 7:21) “Not everyone who says to me, ‘Lord, Lord,’ will enter the kingdom of heaven, but only the one who does the will of my Father who is in heaven.</w:t>
      </w:r>
    </w:p>
    <w:p w:rsidR="0031527B" w:rsidRPr="0031527B" w:rsidRDefault="0031527B" w:rsidP="0031527B">
      <w:pPr>
        <w:spacing w:after="0" w:line="240" w:lineRule="auto"/>
        <w:ind w:left="360" w:right="-274"/>
        <w:rPr>
          <w:rFonts w:ascii="Barlow" w:eastAsiaTheme="majorEastAsia" w:hAnsi="Barlow" w:cs="Times New Roman"/>
          <w:bCs/>
          <w:color w:val="595959" w:themeColor="text1" w:themeTint="A6"/>
          <w:sz w:val="22"/>
          <w:szCs w:val="22"/>
        </w:rPr>
      </w:pPr>
    </w:p>
    <w:p w:rsidR="0031527B" w:rsidRDefault="0031527B" w:rsidP="0031527B">
      <w:pPr>
        <w:pStyle w:val="ListParagraph"/>
        <w:widowControl w:val="0"/>
        <w:tabs>
          <w:tab w:val="left" w:pos="270"/>
        </w:tabs>
        <w:spacing w:after="0" w:line="240" w:lineRule="auto"/>
        <w:ind w:left="-90" w:right="-274"/>
        <w:rPr>
          <w:rFonts w:ascii="Barlow" w:hAnsi="Barlow" w:cs="Tahoma"/>
          <w:b/>
          <w:bCs/>
          <w:sz w:val="24"/>
          <w:szCs w:val="24"/>
          <w14:ligatures w14:val="none"/>
        </w:rPr>
      </w:pPr>
    </w:p>
    <w:p w:rsidR="0031527B" w:rsidRDefault="0031527B" w:rsidP="0031527B">
      <w:pPr>
        <w:pStyle w:val="ListParagraph"/>
        <w:widowControl w:val="0"/>
        <w:tabs>
          <w:tab w:val="left" w:pos="270"/>
        </w:tabs>
        <w:spacing w:after="0" w:line="240" w:lineRule="auto"/>
        <w:ind w:left="-90" w:right="-274"/>
        <w:rPr>
          <w:rFonts w:ascii="Barlow" w:hAnsi="Barlow" w:cs="Tahoma"/>
          <w:b/>
          <w:bCs/>
          <w:sz w:val="24"/>
          <w:szCs w:val="24"/>
          <w14:ligatures w14:val="none"/>
        </w:rPr>
      </w:pPr>
    </w:p>
    <w:p w:rsidR="00E00C88" w:rsidRDefault="00E00C88" w:rsidP="00E00C88">
      <w:pPr>
        <w:pStyle w:val="ListParagraph"/>
        <w:widowControl w:val="0"/>
        <w:tabs>
          <w:tab w:val="left" w:pos="270"/>
        </w:tabs>
        <w:spacing w:after="0" w:line="240" w:lineRule="auto"/>
        <w:ind w:right="-274"/>
        <w:rPr>
          <w:rFonts w:ascii="Barlow" w:hAnsi="Barlow" w:cs="Tahoma"/>
          <w:b/>
          <w:bCs/>
          <w:sz w:val="24"/>
          <w:szCs w:val="24"/>
          <w14:ligatures w14:val="none"/>
        </w:rPr>
      </w:pPr>
    </w:p>
    <w:p w:rsidR="00E00C88" w:rsidRDefault="00E00C88" w:rsidP="00E00C88">
      <w:pPr>
        <w:pStyle w:val="ListParagraph"/>
        <w:widowControl w:val="0"/>
        <w:numPr>
          <w:ilvl w:val="0"/>
          <w:numId w:val="16"/>
        </w:numPr>
        <w:tabs>
          <w:tab w:val="left" w:pos="270"/>
        </w:tabs>
        <w:spacing w:after="0" w:line="240" w:lineRule="auto"/>
        <w:ind w:left="-90" w:right="-274" w:hanging="270"/>
        <w:rPr>
          <w:rFonts w:ascii="Barlow" w:hAnsi="Barlow" w:cs="Tahoma"/>
          <w:b/>
          <w:bCs/>
          <w:sz w:val="24"/>
          <w:szCs w:val="24"/>
          <w14:ligatures w14:val="none"/>
        </w:rPr>
      </w:pPr>
      <w:r>
        <w:rPr>
          <w:rFonts w:ascii="Barlow" w:hAnsi="Barlow" w:cs="Tahoma"/>
          <w:b/>
          <w:bCs/>
          <w:sz w:val="24"/>
          <w:szCs w:val="24"/>
          <w14:ligatures w14:val="none"/>
        </w:rPr>
        <w:t>If your salvation has never really changed you, has it ever really saved you?</w:t>
      </w:r>
    </w:p>
    <w:p w:rsidR="0031527B" w:rsidRPr="00C21B0D" w:rsidRDefault="0031527B" w:rsidP="0031527B">
      <w:pPr>
        <w:pStyle w:val="ListParagraph"/>
        <w:widowControl w:val="0"/>
        <w:tabs>
          <w:tab w:val="left" w:pos="270"/>
        </w:tabs>
        <w:spacing w:after="0" w:line="240" w:lineRule="auto"/>
        <w:ind w:left="-90" w:right="-274"/>
        <w:rPr>
          <w:rFonts w:ascii="Barlow" w:hAnsi="Barlow" w:cs="Tahoma"/>
          <w:b/>
          <w:bCs/>
          <w:sz w:val="22"/>
          <w:szCs w:val="24"/>
          <w14:ligatures w14:val="none"/>
        </w:rPr>
      </w:pPr>
    </w:p>
    <w:p w:rsidR="0031527B" w:rsidRPr="0031527B" w:rsidRDefault="0031527B" w:rsidP="00C21B0D">
      <w:pPr>
        <w:pStyle w:val="ListParagraph"/>
        <w:spacing w:after="0" w:line="240" w:lineRule="auto"/>
        <w:ind w:left="360" w:right="-274"/>
        <w:rPr>
          <w:rFonts w:ascii="Barlow" w:eastAsiaTheme="majorEastAsia" w:hAnsi="Barlow" w:cs="Times New Roman"/>
          <w:bCs/>
          <w:color w:val="595959" w:themeColor="text1" w:themeTint="A6"/>
          <w:sz w:val="22"/>
          <w:szCs w:val="22"/>
        </w:rPr>
      </w:pPr>
      <w:r w:rsidRPr="0031527B">
        <w:rPr>
          <w:rFonts w:ascii="Barlow" w:eastAsiaTheme="majorEastAsia" w:hAnsi="Barlow" w:cs="Times New Roman"/>
          <w:bCs/>
          <w:color w:val="595959" w:themeColor="text1" w:themeTint="A6"/>
          <w:sz w:val="22"/>
          <w:szCs w:val="22"/>
        </w:rPr>
        <w:t>(1 John 2:19) They went out from us, but they did not really belong to us. For if they had belonged to us, they would have remained with us; but their going showed that none of them belonged to us.</w:t>
      </w:r>
    </w:p>
    <w:p w:rsidR="0031527B" w:rsidRPr="00C21B0D" w:rsidRDefault="0031527B" w:rsidP="0031527B">
      <w:pPr>
        <w:pStyle w:val="ListParagraph"/>
        <w:widowControl w:val="0"/>
        <w:tabs>
          <w:tab w:val="left" w:pos="270"/>
        </w:tabs>
        <w:spacing w:after="0" w:line="240" w:lineRule="auto"/>
        <w:ind w:left="-90" w:right="-274"/>
        <w:rPr>
          <w:rFonts w:ascii="Barlow" w:hAnsi="Barlow" w:cs="Tahoma"/>
          <w:b/>
          <w:bCs/>
          <w:sz w:val="22"/>
          <w:szCs w:val="24"/>
          <w14:ligatures w14:val="none"/>
        </w:rPr>
      </w:pPr>
    </w:p>
    <w:p w:rsidR="00E00C88" w:rsidRDefault="00E00C88" w:rsidP="00E00C88">
      <w:pPr>
        <w:pStyle w:val="ListParagraph"/>
        <w:widowControl w:val="0"/>
        <w:numPr>
          <w:ilvl w:val="0"/>
          <w:numId w:val="16"/>
        </w:numPr>
        <w:tabs>
          <w:tab w:val="left" w:pos="270"/>
        </w:tabs>
        <w:spacing w:after="0" w:line="240" w:lineRule="auto"/>
        <w:ind w:left="-90" w:right="-274" w:hanging="270"/>
        <w:rPr>
          <w:rFonts w:ascii="Barlow" w:hAnsi="Barlow" w:cs="Tahoma"/>
          <w:b/>
          <w:bCs/>
          <w:sz w:val="24"/>
          <w:szCs w:val="24"/>
          <w14:ligatures w14:val="none"/>
        </w:rPr>
      </w:pPr>
      <w:r>
        <w:rPr>
          <w:rFonts w:ascii="Barlow" w:hAnsi="Barlow" w:cs="Tahoma"/>
          <w:b/>
          <w:bCs/>
          <w:sz w:val="24"/>
          <w:szCs w:val="24"/>
          <w14:ligatures w14:val="none"/>
        </w:rPr>
        <w:t>Has there been any indication of fruit (good works) in your life?</w:t>
      </w:r>
    </w:p>
    <w:p w:rsidR="0031527B" w:rsidRPr="00C21B0D" w:rsidRDefault="0031527B" w:rsidP="0031527B">
      <w:pPr>
        <w:widowControl w:val="0"/>
        <w:tabs>
          <w:tab w:val="left" w:pos="270"/>
        </w:tabs>
        <w:spacing w:after="0" w:line="240" w:lineRule="auto"/>
        <w:ind w:right="-274"/>
        <w:rPr>
          <w:rFonts w:ascii="Barlow" w:hAnsi="Barlow" w:cs="Tahoma"/>
          <w:b/>
          <w:bCs/>
          <w:sz w:val="22"/>
          <w:szCs w:val="24"/>
          <w14:ligatures w14:val="none"/>
        </w:rPr>
      </w:pPr>
    </w:p>
    <w:p w:rsidR="0031527B" w:rsidRDefault="0031527B" w:rsidP="0031527B">
      <w:pPr>
        <w:spacing w:after="0" w:line="240" w:lineRule="auto"/>
        <w:ind w:left="360" w:right="-274"/>
        <w:rPr>
          <w:rFonts w:ascii="Barlow" w:eastAsiaTheme="majorEastAsia" w:hAnsi="Barlow" w:cs="Times New Roman"/>
          <w:bCs/>
          <w:color w:val="595959" w:themeColor="text1" w:themeTint="A6"/>
          <w:sz w:val="22"/>
          <w:szCs w:val="22"/>
        </w:rPr>
      </w:pPr>
      <w:r w:rsidRPr="0031527B">
        <w:rPr>
          <w:rFonts w:ascii="Barlow" w:eastAsiaTheme="majorEastAsia" w:hAnsi="Barlow" w:cs="Times New Roman"/>
          <w:bCs/>
          <w:color w:val="595959" w:themeColor="text1" w:themeTint="A6"/>
          <w:sz w:val="22"/>
          <w:szCs w:val="22"/>
        </w:rPr>
        <w:t xml:space="preserve">(Ephesians 2:8-10) For it is by grace you have been saved, through faith—and this is not from yourselves, it is the gift of God— </w:t>
      </w:r>
      <w:r w:rsidRPr="0031527B">
        <w:rPr>
          <w:rFonts w:ascii="Barlow" w:eastAsiaTheme="majorEastAsia" w:hAnsi="Barlow" w:cs="Times New Roman"/>
          <w:bCs/>
          <w:color w:val="595959" w:themeColor="text1" w:themeTint="A6"/>
          <w:sz w:val="22"/>
          <w:szCs w:val="22"/>
          <w:vertAlign w:val="superscript"/>
        </w:rPr>
        <w:t>9</w:t>
      </w:r>
      <w:r w:rsidRPr="0031527B">
        <w:rPr>
          <w:rFonts w:ascii="Barlow" w:eastAsiaTheme="majorEastAsia" w:hAnsi="Barlow" w:cs="Times New Roman"/>
          <w:bCs/>
          <w:color w:val="595959" w:themeColor="text1" w:themeTint="A6"/>
          <w:sz w:val="22"/>
          <w:szCs w:val="22"/>
        </w:rPr>
        <w:t xml:space="preserve"> not by works, so that no one can boast.</w:t>
      </w:r>
      <w:r w:rsidRPr="0031527B">
        <w:rPr>
          <w:rFonts w:ascii="Barlow" w:eastAsiaTheme="minorHAnsi" w:hAnsi="Barlow" w:cs="Times New Roman"/>
          <w:bCs/>
          <w:color w:val="auto"/>
          <w:kern w:val="0"/>
          <w:sz w:val="58"/>
          <w:szCs w:val="58"/>
          <w:vertAlign w:val="superscript"/>
          <w14:ligatures w14:val="none"/>
          <w14:cntxtAlts w14:val="0"/>
        </w:rPr>
        <w:t xml:space="preserve"> </w:t>
      </w:r>
      <w:r w:rsidRPr="0031527B">
        <w:rPr>
          <w:rFonts w:ascii="Barlow" w:eastAsiaTheme="majorEastAsia" w:hAnsi="Barlow" w:cs="Times New Roman"/>
          <w:bCs/>
          <w:color w:val="595959" w:themeColor="text1" w:themeTint="A6"/>
          <w:sz w:val="22"/>
          <w:szCs w:val="22"/>
          <w:vertAlign w:val="superscript"/>
        </w:rPr>
        <w:t xml:space="preserve">10 </w:t>
      </w:r>
      <w:r w:rsidRPr="0031527B">
        <w:rPr>
          <w:rFonts w:ascii="Barlow" w:eastAsiaTheme="majorEastAsia" w:hAnsi="Barlow" w:cs="Times New Roman"/>
          <w:bCs/>
          <w:color w:val="595959" w:themeColor="text1" w:themeTint="A6"/>
          <w:sz w:val="22"/>
          <w:szCs w:val="22"/>
        </w:rPr>
        <w:t>For we are God’s handiwork, created in Christ Jesus to do good works, which God prepared in advance for us to do.</w:t>
      </w:r>
    </w:p>
    <w:p w:rsidR="0031527B" w:rsidRPr="00C21B0D" w:rsidRDefault="0031527B" w:rsidP="0031527B">
      <w:pPr>
        <w:spacing w:after="0" w:line="240" w:lineRule="auto"/>
        <w:ind w:left="360" w:right="-274"/>
        <w:rPr>
          <w:rFonts w:ascii="Barlow" w:eastAsiaTheme="majorEastAsia" w:hAnsi="Barlow" w:cs="Times New Roman"/>
          <w:bCs/>
          <w:color w:val="595959" w:themeColor="text1" w:themeTint="A6"/>
          <w:szCs w:val="22"/>
        </w:rPr>
      </w:pPr>
    </w:p>
    <w:p w:rsidR="0031527B" w:rsidRPr="0031527B" w:rsidRDefault="0031527B" w:rsidP="00C21B0D">
      <w:pPr>
        <w:pStyle w:val="ListParagraph"/>
        <w:spacing w:after="0" w:line="240" w:lineRule="auto"/>
        <w:ind w:right="-274" w:hanging="360"/>
        <w:rPr>
          <w:rFonts w:ascii="Barlow" w:eastAsiaTheme="majorEastAsia" w:hAnsi="Barlow" w:cs="Times New Roman"/>
          <w:bCs/>
          <w:color w:val="595959" w:themeColor="text1" w:themeTint="A6"/>
          <w:sz w:val="22"/>
          <w:szCs w:val="22"/>
        </w:rPr>
      </w:pPr>
      <w:r w:rsidRPr="0031527B">
        <w:rPr>
          <w:rFonts w:ascii="Barlow" w:hAnsi="Barlow" w:cs="Tahoma"/>
          <w:b/>
          <w:bCs/>
          <w:sz w:val="24"/>
          <w:szCs w:val="24"/>
          <w14:ligatures w14:val="none"/>
        </w:rPr>
        <w:t>You have been saved by grace through faith to do good works.</w:t>
      </w:r>
    </w:p>
    <w:p w:rsidR="0031527B" w:rsidRDefault="0031527B" w:rsidP="0031527B">
      <w:pPr>
        <w:spacing w:after="0" w:line="240" w:lineRule="auto"/>
        <w:ind w:left="360" w:right="-274"/>
        <w:rPr>
          <w:rFonts w:ascii="Barlow" w:eastAsiaTheme="majorEastAsia" w:hAnsi="Barlow" w:cs="Times New Roman"/>
          <w:bCs/>
          <w:color w:val="595959" w:themeColor="text1" w:themeTint="A6"/>
          <w:sz w:val="22"/>
          <w:szCs w:val="22"/>
        </w:rPr>
      </w:pPr>
    </w:p>
    <w:p w:rsidR="0031527B" w:rsidRPr="0031527B" w:rsidRDefault="0031527B" w:rsidP="0031527B">
      <w:pPr>
        <w:spacing w:after="0" w:line="240" w:lineRule="auto"/>
        <w:ind w:left="360" w:right="-274"/>
        <w:rPr>
          <w:rFonts w:ascii="Barlow" w:eastAsiaTheme="majorEastAsia" w:hAnsi="Barlow" w:cs="Times New Roman"/>
          <w:bCs/>
          <w:color w:val="595959" w:themeColor="text1" w:themeTint="A6"/>
          <w:sz w:val="22"/>
          <w:szCs w:val="22"/>
        </w:rPr>
      </w:pPr>
      <w:r>
        <w:rPr>
          <w:rFonts w:ascii="Barlow" w:eastAsiaTheme="majorEastAsia" w:hAnsi="Barlow" w:cs="Times New Roman"/>
          <w:bCs/>
          <w:color w:val="595959" w:themeColor="text1" w:themeTint="A6"/>
          <w:sz w:val="22"/>
          <w:szCs w:val="22"/>
        </w:rPr>
        <w:t>(James 2:17</w:t>
      </w:r>
      <w:r w:rsidRPr="0031527B">
        <w:rPr>
          <w:rFonts w:ascii="Barlow" w:eastAsiaTheme="majorEastAsia" w:hAnsi="Barlow" w:cs="Times New Roman"/>
          <w:bCs/>
          <w:color w:val="595959" w:themeColor="text1" w:themeTint="A6"/>
          <w:sz w:val="22"/>
          <w:szCs w:val="22"/>
        </w:rPr>
        <w:t>) In the same way, faith by itself, if it is not accompanied by action, is dead.</w:t>
      </w:r>
    </w:p>
    <w:p w:rsidR="0031527B" w:rsidRDefault="0031527B" w:rsidP="0031527B">
      <w:pPr>
        <w:spacing w:after="0" w:line="240" w:lineRule="auto"/>
        <w:ind w:left="360" w:right="-274"/>
        <w:rPr>
          <w:rFonts w:ascii="Barlow" w:eastAsiaTheme="majorEastAsia" w:hAnsi="Barlow" w:cs="Times New Roman"/>
          <w:bCs/>
          <w:color w:val="595959" w:themeColor="text1" w:themeTint="A6"/>
          <w:sz w:val="22"/>
          <w:szCs w:val="22"/>
        </w:rPr>
      </w:pPr>
    </w:p>
    <w:p w:rsidR="00E00C88" w:rsidRPr="00E00C88" w:rsidRDefault="00E00C88" w:rsidP="00E00C88">
      <w:pPr>
        <w:pStyle w:val="ListParagraph"/>
        <w:widowControl w:val="0"/>
        <w:numPr>
          <w:ilvl w:val="0"/>
          <w:numId w:val="16"/>
        </w:numPr>
        <w:tabs>
          <w:tab w:val="left" w:pos="270"/>
        </w:tabs>
        <w:spacing w:after="0" w:line="240" w:lineRule="auto"/>
        <w:ind w:left="-90" w:right="-274" w:hanging="270"/>
        <w:rPr>
          <w:rFonts w:ascii="Barlow" w:hAnsi="Barlow" w:cs="Tahoma"/>
          <w:b/>
          <w:bCs/>
          <w:sz w:val="24"/>
          <w:szCs w:val="24"/>
          <w14:ligatures w14:val="none"/>
        </w:rPr>
      </w:pPr>
      <w:r>
        <w:rPr>
          <w:rFonts w:ascii="Barlow" w:hAnsi="Barlow" w:cs="Tahoma"/>
          <w:b/>
          <w:bCs/>
          <w:sz w:val="24"/>
          <w:szCs w:val="24"/>
          <w14:ligatures w14:val="none"/>
        </w:rPr>
        <w:t>Have you obeyed the first thing that Jesus asks you to do?</w:t>
      </w:r>
    </w:p>
    <w:p w:rsidR="008A25A5" w:rsidRPr="0035161E" w:rsidRDefault="00DC6D9D" w:rsidP="0035161E">
      <w:pPr>
        <w:pStyle w:val="ListParagraph"/>
        <w:widowControl w:val="0"/>
        <w:tabs>
          <w:tab w:val="left" w:pos="270"/>
        </w:tabs>
        <w:spacing w:after="0" w:line="240" w:lineRule="auto"/>
        <w:ind w:left="-180" w:right="-274"/>
        <w:rPr>
          <w:rFonts w:ascii="Barlow" w:eastAsiaTheme="majorEastAsia" w:hAnsi="Barlow" w:cs="Times New Roman"/>
          <w:bCs/>
          <w:color w:val="595959" w:themeColor="text1" w:themeTint="A6"/>
          <w:sz w:val="16"/>
          <w:szCs w:val="16"/>
        </w:rPr>
      </w:pPr>
      <w:r w:rsidRPr="00DC6D9D">
        <w:rPr>
          <w:rFonts w:ascii="Barlow" w:hAnsi="Barlow" w:cs="Tahoma"/>
          <w:b/>
          <w:bCs/>
          <w:sz w:val="16"/>
          <w:szCs w:val="16"/>
          <w14:ligatures w14:val="none"/>
        </w:rPr>
        <w:t xml:space="preserve">  </w:t>
      </w:r>
      <w:r w:rsidR="00C95BCD" w:rsidRPr="00C95BCD">
        <w:rPr>
          <w:rFonts w:ascii="Barlow" w:eastAsiaTheme="majorEastAsia" w:hAnsi="Barlow" w:cs="Times New Roman"/>
          <w:bCs/>
          <w:color w:val="595959" w:themeColor="text1" w:themeTint="A6"/>
          <w:sz w:val="16"/>
          <w:szCs w:val="16"/>
        </w:rPr>
        <w:t xml:space="preserve">  </w:t>
      </w:r>
      <w:r w:rsidR="008A25A5" w:rsidRPr="00C95BCD">
        <w:rPr>
          <w:rFonts w:ascii="Barlow" w:eastAsiaTheme="majorEastAsia" w:hAnsi="Barlow" w:cs="Times New Roman"/>
          <w:bCs/>
          <w:color w:val="595959" w:themeColor="text1" w:themeTint="A6"/>
          <w:sz w:val="16"/>
          <w:szCs w:val="16"/>
        </w:rPr>
        <w:t xml:space="preserve"> </w:t>
      </w:r>
      <w:r w:rsidR="00B62B1C" w:rsidRPr="00C95BCD">
        <w:rPr>
          <w:rFonts w:ascii="Barlow" w:eastAsiaTheme="majorEastAsia" w:hAnsi="Barlow" w:cs="Times New Roman"/>
          <w:bCs/>
          <w:color w:val="595959" w:themeColor="text1" w:themeTint="A6"/>
          <w:sz w:val="16"/>
          <w:szCs w:val="16"/>
        </w:rPr>
        <w:t xml:space="preserve"> </w:t>
      </w:r>
      <w:r w:rsidR="00980766" w:rsidRPr="00C95BCD">
        <w:rPr>
          <w:rFonts w:ascii="Barlow" w:eastAsiaTheme="majorEastAsia" w:hAnsi="Barlow" w:cs="Times New Roman"/>
          <w:bCs/>
          <w:color w:val="595959" w:themeColor="text1" w:themeTint="A6"/>
          <w:sz w:val="16"/>
          <w:szCs w:val="16"/>
        </w:rPr>
        <w:t xml:space="preserve">  </w:t>
      </w:r>
      <w:r w:rsidR="00B62B1C" w:rsidRPr="00C95BCD">
        <w:rPr>
          <w:rFonts w:ascii="Barlow" w:eastAsiaTheme="majorEastAsia" w:hAnsi="Barlow" w:cs="Times New Roman"/>
          <w:bCs/>
          <w:color w:val="595959" w:themeColor="text1" w:themeTint="A6"/>
          <w:sz w:val="16"/>
          <w:szCs w:val="16"/>
        </w:rPr>
        <w:t xml:space="preserve"> </w:t>
      </w:r>
      <w:r w:rsidR="00C95BCD" w:rsidRPr="0035161E">
        <w:rPr>
          <w:rFonts w:ascii="Barlow" w:hAnsi="Barlow" w:cs="Tahoma"/>
          <w:b/>
          <w:bCs/>
          <w:sz w:val="16"/>
          <w:szCs w:val="16"/>
          <w14:ligatures w14:val="none"/>
        </w:rPr>
        <w:t xml:space="preserve"> </w:t>
      </w:r>
      <w:r w:rsidR="008A25A5" w:rsidRPr="0035161E">
        <w:rPr>
          <w:rFonts w:ascii="Barlow" w:hAnsi="Barlow" w:cs="Tahoma"/>
          <w:b/>
          <w:bCs/>
          <w:sz w:val="16"/>
          <w:szCs w:val="16"/>
          <w14:ligatures w14:val="none"/>
        </w:rPr>
        <w:t xml:space="preserve"> </w:t>
      </w:r>
    </w:p>
    <w:p w:rsidR="0031527B" w:rsidRPr="0031527B" w:rsidRDefault="008A25A5" w:rsidP="0031527B">
      <w:pPr>
        <w:spacing w:after="0" w:line="240" w:lineRule="auto"/>
        <w:ind w:left="360" w:right="-274"/>
        <w:rPr>
          <w:rFonts w:ascii="Barlow" w:eastAsiaTheme="majorEastAsia" w:hAnsi="Barlow" w:cs="Times New Roman"/>
          <w:b/>
          <w:bCs/>
          <w:color w:val="595959" w:themeColor="text1" w:themeTint="A6"/>
          <w:sz w:val="22"/>
          <w:szCs w:val="22"/>
        </w:rPr>
      </w:pPr>
      <w:r w:rsidRPr="008A25A5">
        <w:rPr>
          <w:rFonts w:ascii="Barlow" w:eastAsiaTheme="majorEastAsia" w:hAnsi="Barlow" w:cs="Times New Roman"/>
          <w:bCs/>
          <w:color w:val="595959" w:themeColor="text1" w:themeTint="A6"/>
          <w:sz w:val="22"/>
          <w:szCs w:val="22"/>
        </w:rPr>
        <w:t>(</w:t>
      </w:r>
      <w:r w:rsidR="0031527B">
        <w:rPr>
          <w:rFonts w:ascii="Barlow" w:eastAsiaTheme="majorEastAsia" w:hAnsi="Barlow" w:cs="Times New Roman"/>
          <w:bCs/>
          <w:color w:val="595959" w:themeColor="text1" w:themeTint="A6"/>
          <w:sz w:val="22"/>
          <w:szCs w:val="22"/>
        </w:rPr>
        <w:t>1 John 5:3</w:t>
      </w:r>
      <w:r w:rsidR="0031527B" w:rsidRPr="0031527B">
        <w:rPr>
          <w:rFonts w:ascii="Barlow" w:eastAsiaTheme="majorEastAsia" w:hAnsi="Barlow" w:cs="Times New Roman"/>
          <w:bCs/>
          <w:color w:val="595959" w:themeColor="text1" w:themeTint="A6"/>
          <w:sz w:val="22"/>
          <w:szCs w:val="22"/>
        </w:rPr>
        <w:t>) In fact, this is love for God: to keep his commands. And his commands are not burdensome,</w:t>
      </w:r>
    </w:p>
    <w:sectPr w:rsidR="0031527B" w:rsidRPr="0031527B" w:rsidSect="00521B05">
      <w:footerReference w:type="default" r:id="rId9"/>
      <w:type w:val="continuous"/>
      <w:pgSz w:w="12240" w:h="15840"/>
      <w:pgMar w:top="720" w:right="1440" w:bottom="1440" w:left="12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35CB" w:rsidRDefault="000C35CB" w:rsidP="005B64CD">
      <w:pPr>
        <w:spacing w:after="0" w:line="240" w:lineRule="auto"/>
      </w:pPr>
      <w:r>
        <w:separator/>
      </w:r>
    </w:p>
  </w:endnote>
  <w:endnote w:type="continuationSeparator" w:id="0">
    <w:p w:rsidR="000C35CB" w:rsidRDefault="000C35CB" w:rsidP="005B6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rlow Medium">
    <w:altName w:val="Arial"/>
    <w:panose1 w:val="00000600000000000000"/>
    <w:charset w:val="00"/>
    <w:family w:val="auto"/>
    <w:pitch w:val="variable"/>
    <w:sig w:usb0="00000007" w:usb1="00000000" w:usb2="00000000" w:usb3="00000000" w:csb0="00000093" w:csb1="00000000"/>
  </w:font>
  <w:font w:name="Barlow">
    <w:altName w:val="Arial"/>
    <w:panose1 w:val="000005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4CD" w:rsidRDefault="00BF1111" w:rsidP="00680029">
    <w:pPr>
      <w:pStyle w:val="NoSpacing"/>
      <w:jc w:val="right"/>
      <w:rPr>
        <w:rFonts w:ascii="Barlow" w:hAnsi="Barlow"/>
        <w:i/>
      </w:rPr>
    </w:pPr>
    <w:r>
      <w:rPr>
        <w:rFonts w:ascii="Barlow" w:hAnsi="Barlow"/>
        <w:i/>
      </w:rPr>
      <w:t xml:space="preserve">All scriptures are </w:t>
    </w:r>
    <w:r w:rsidR="00C21B0D">
      <w:rPr>
        <w:rFonts w:ascii="Barlow" w:hAnsi="Barlow"/>
        <w:i/>
      </w:rPr>
      <w:t>NIV</w:t>
    </w:r>
  </w:p>
  <w:p w:rsidR="001B2DBB" w:rsidRPr="002E6633" w:rsidRDefault="002E6633" w:rsidP="00680029">
    <w:pPr>
      <w:pStyle w:val="NoSpacing"/>
      <w:jc w:val="right"/>
    </w:pPr>
    <w:r>
      <w:rPr>
        <w:rFonts w:ascii="Barlow" w:hAnsi="Barlow"/>
        <w:i/>
      </w:rPr>
      <w:t>Resource</w:t>
    </w:r>
    <w:r w:rsidR="006F7425">
      <w:rPr>
        <w:rFonts w:ascii="Barlow" w:hAnsi="Barlow"/>
        <w:i/>
      </w:rPr>
      <w:t>:</w:t>
    </w:r>
    <w:r w:rsidR="004670B6">
      <w:rPr>
        <w:rFonts w:ascii="Barlow" w:hAnsi="Barlow"/>
        <w:i/>
      </w:rPr>
      <w:t xml:space="preserve"> </w:t>
    </w:r>
    <w:r w:rsidR="00C21B0D">
      <w:rPr>
        <w:rFonts w:ascii="Barlow" w:hAnsi="Barlow"/>
        <w:i/>
      </w:rPr>
      <w:t>East Side Church</w:t>
    </w:r>
  </w:p>
  <w:p w:rsidR="005B64CD" w:rsidRDefault="005B64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35CB" w:rsidRDefault="000C35CB" w:rsidP="005B64CD">
      <w:pPr>
        <w:spacing w:after="0" w:line="240" w:lineRule="auto"/>
      </w:pPr>
      <w:r>
        <w:separator/>
      </w:r>
    </w:p>
  </w:footnote>
  <w:footnote w:type="continuationSeparator" w:id="0">
    <w:p w:rsidR="000C35CB" w:rsidRDefault="000C35CB" w:rsidP="005B64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83FB4"/>
    <w:multiLevelType w:val="hybridMultilevel"/>
    <w:tmpl w:val="26366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D37E0D"/>
    <w:multiLevelType w:val="hybridMultilevel"/>
    <w:tmpl w:val="B7605F0A"/>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0E42365D"/>
    <w:multiLevelType w:val="hybridMultilevel"/>
    <w:tmpl w:val="F704F9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504FB6"/>
    <w:multiLevelType w:val="hybridMultilevel"/>
    <w:tmpl w:val="BE26695A"/>
    <w:lvl w:ilvl="0" w:tplc="A14456A2">
      <w:start w:val="1"/>
      <w:numFmt w:val="bullet"/>
      <w:lvlText w:val=""/>
      <w:lvlJc w:val="left"/>
      <w:pPr>
        <w:ind w:left="720" w:hanging="360"/>
      </w:pPr>
      <w:rPr>
        <w:rFonts w:ascii="Symbol" w:hAnsi="Symbol" w:hint="default"/>
        <w:color w:val="auto"/>
      </w:rPr>
    </w:lvl>
    <w:lvl w:ilvl="1" w:tplc="0409000F">
      <w:start w:val="1"/>
      <w:numFmt w:val="decimal"/>
      <w:lvlText w:val="%2."/>
      <w:lvlJc w:val="left"/>
      <w:pPr>
        <w:ind w:left="45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BF6044"/>
    <w:multiLevelType w:val="hybridMultilevel"/>
    <w:tmpl w:val="972E4E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F55264D"/>
    <w:multiLevelType w:val="hybridMultilevel"/>
    <w:tmpl w:val="3AAEAEAA"/>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nsid w:val="20812277"/>
    <w:multiLevelType w:val="hybridMultilevel"/>
    <w:tmpl w:val="D172AA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3E75F7"/>
    <w:multiLevelType w:val="hybridMultilevel"/>
    <w:tmpl w:val="D0807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1F6DE3"/>
    <w:multiLevelType w:val="hybridMultilevel"/>
    <w:tmpl w:val="D4B0D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98E7222"/>
    <w:multiLevelType w:val="hybridMultilevel"/>
    <w:tmpl w:val="7FD0E2D2"/>
    <w:lvl w:ilvl="0" w:tplc="D8467988">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0">
    <w:nsid w:val="63B84EB3"/>
    <w:multiLevelType w:val="hybridMultilevel"/>
    <w:tmpl w:val="F4365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83A4D30"/>
    <w:multiLevelType w:val="hybridMultilevel"/>
    <w:tmpl w:val="FC445C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28121D7"/>
    <w:multiLevelType w:val="hybridMultilevel"/>
    <w:tmpl w:val="1E12D9F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nsid w:val="73F71871"/>
    <w:multiLevelType w:val="hybridMultilevel"/>
    <w:tmpl w:val="33906F72"/>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nsid w:val="7444320A"/>
    <w:multiLevelType w:val="hybridMultilevel"/>
    <w:tmpl w:val="DF7C55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F69310B"/>
    <w:multiLevelType w:val="hybridMultilevel"/>
    <w:tmpl w:val="4A783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2"/>
  </w:num>
  <w:num w:numId="4">
    <w:abstractNumId w:val="12"/>
  </w:num>
  <w:num w:numId="5">
    <w:abstractNumId w:val="6"/>
  </w:num>
  <w:num w:numId="6">
    <w:abstractNumId w:val="3"/>
  </w:num>
  <w:num w:numId="7">
    <w:abstractNumId w:val="7"/>
  </w:num>
  <w:num w:numId="8">
    <w:abstractNumId w:val="15"/>
  </w:num>
  <w:num w:numId="9">
    <w:abstractNumId w:val="4"/>
  </w:num>
  <w:num w:numId="10">
    <w:abstractNumId w:val="13"/>
  </w:num>
  <w:num w:numId="11">
    <w:abstractNumId w:val="9"/>
  </w:num>
  <w:num w:numId="12">
    <w:abstractNumId w:val="10"/>
  </w:num>
  <w:num w:numId="13">
    <w:abstractNumId w:val="14"/>
  </w:num>
  <w:num w:numId="14">
    <w:abstractNumId w:val="8"/>
  </w:num>
  <w:num w:numId="15">
    <w:abstractNumId w:val="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854"/>
    <w:rsid w:val="000372D4"/>
    <w:rsid w:val="0004107E"/>
    <w:rsid w:val="00044E81"/>
    <w:rsid w:val="00055FB7"/>
    <w:rsid w:val="000648BF"/>
    <w:rsid w:val="00070D8A"/>
    <w:rsid w:val="0008557B"/>
    <w:rsid w:val="000B1005"/>
    <w:rsid w:val="000C35CB"/>
    <w:rsid w:val="000C6807"/>
    <w:rsid w:val="000F26DA"/>
    <w:rsid w:val="00112AEC"/>
    <w:rsid w:val="001160C8"/>
    <w:rsid w:val="00152854"/>
    <w:rsid w:val="00162008"/>
    <w:rsid w:val="0019498C"/>
    <w:rsid w:val="00197DE0"/>
    <w:rsid w:val="001A3267"/>
    <w:rsid w:val="001A56AE"/>
    <w:rsid w:val="001B2DBB"/>
    <w:rsid w:val="001B4862"/>
    <w:rsid w:val="001E4654"/>
    <w:rsid w:val="001F6B42"/>
    <w:rsid w:val="00214975"/>
    <w:rsid w:val="00244864"/>
    <w:rsid w:val="00251BDD"/>
    <w:rsid w:val="002623AA"/>
    <w:rsid w:val="00296376"/>
    <w:rsid w:val="00296F5E"/>
    <w:rsid w:val="002A6D87"/>
    <w:rsid w:val="002A7AEC"/>
    <w:rsid w:val="002D299B"/>
    <w:rsid w:val="002E6633"/>
    <w:rsid w:val="00312EC1"/>
    <w:rsid w:val="0031527B"/>
    <w:rsid w:val="00316C71"/>
    <w:rsid w:val="0031715B"/>
    <w:rsid w:val="00335A6D"/>
    <w:rsid w:val="0035161E"/>
    <w:rsid w:val="00353837"/>
    <w:rsid w:val="00354CAE"/>
    <w:rsid w:val="00381EA7"/>
    <w:rsid w:val="0039568A"/>
    <w:rsid w:val="003A4186"/>
    <w:rsid w:val="003A44A9"/>
    <w:rsid w:val="003C722C"/>
    <w:rsid w:val="003E67FF"/>
    <w:rsid w:val="003F5C59"/>
    <w:rsid w:val="00425A51"/>
    <w:rsid w:val="00426B8C"/>
    <w:rsid w:val="00427DFC"/>
    <w:rsid w:val="00445C0D"/>
    <w:rsid w:val="004670B6"/>
    <w:rsid w:val="00481966"/>
    <w:rsid w:val="00481F22"/>
    <w:rsid w:val="0048259F"/>
    <w:rsid w:val="00493CFA"/>
    <w:rsid w:val="004C2004"/>
    <w:rsid w:val="004E4018"/>
    <w:rsid w:val="004E6BE0"/>
    <w:rsid w:val="00503C9A"/>
    <w:rsid w:val="00521B05"/>
    <w:rsid w:val="005351DF"/>
    <w:rsid w:val="005429A0"/>
    <w:rsid w:val="005667F3"/>
    <w:rsid w:val="005915DC"/>
    <w:rsid w:val="005A5F40"/>
    <w:rsid w:val="005B64CD"/>
    <w:rsid w:val="005C3356"/>
    <w:rsid w:val="005F0390"/>
    <w:rsid w:val="00616388"/>
    <w:rsid w:val="00671270"/>
    <w:rsid w:val="00680029"/>
    <w:rsid w:val="006966E4"/>
    <w:rsid w:val="006A08BB"/>
    <w:rsid w:val="006B41E5"/>
    <w:rsid w:val="006C4871"/>
    <w:rsid w:val="006C535B"/>
    <w:rsid w:val="006E1F5E"/>
    <w:rsid w:val="006F7425"/>
    <w:rsid w:val="00712226"/>
    <w:rsid w:val="007144C5"/>
    <w:rsid w:val="00715100"/>
    <w:rsid w:val="007158D6"/>
    <w:rsid w:val="00734999"/>
    <w:rsid w:val="007626FC"/>
    <w:rsid w:val="007B4EF9"/>
    <w:rsid w:val="007C3B9C"/>
    <w:rsid w:val="007F4736"/>
    <w:rsid w:val="00807524"/>
    <w:rsid w:val="0081572B"/>
    <w:rsid w:val="00817E1A"/>
    <w:rsid w:val="0085169A"/>
    <w:rsid w:val="00873956"/>
    <w:rsid w:val="008A25A5"/>
    <w:rsid w:val="008D2A7C"/>
    <w:rsid w:val="008E21EB"/>
    <w:rsid w:val="00905DCF"/>
    <w:rsid w:val="009066D1"/>
    <w:rsid w:val="009142AF"/>
    <w:rsid w:val="0092326B"/>
    <w:rsid w:val="009245F2"/>
    <w:rsid w:val="00927460"/>
    <w:rsid w:val="00927895"/>
    <w:rsid w:val="00944173"/>
    <w:rsid w:val="00980766"/>
    <w:rsid w:val="009E6D7B"/>
    <w:rsid w:val="00A17031"/>
    <w:rsid w:val="00A17626"/>
    <w:rsid w:val="00A25AA8"/>
    <w:rsid w:val="00A26918"/>
    <w:rsid w:val="00A60282"/>
    <w:rsid w:val="00A67931"/>
    <w:rsid w:val="00A9451D"/>
    <w:rsid w:val="00AE1817"/>
    <w:rsid w:val="00AF7CD5"/>
    <w:rsid w:val="00AF7F55"/>
    <w:rsid w:val="00B41928"/>
    <w:rsid w:val="00B50E3E"/>
    <w:rsid w:val="00B54274"/>
    <w:rsid w:val="00B62B1C"/>
    <w:rsid w:val="00B70F78"/>
    <w:rsid w:val="00B74D87"/>
    <w:rsid w:val="00B8379E"/>
    <w:rsid w:val="00B87ADE"/>
    <w:rsid w:val="00B915CC"/>
    <w:rsid w:val="00BA5DDD"/>
    <w:rsid w:val="00BB2692"/>
    <w:rsid w:val="00BB5F6B"/>
    <w:rsid w:val="00BF1111"/>
    <w:rsid w:val="00BF32E5"/>
    <w:rsid w:val="00C21B0D"/>
    <w:rsid w:val="00C2394E"/>
    <w:rsid w:val="00C26518"/>
    <w:rsid w:val="00C504F2"/>
    <w:rsid w:val="00C95BCD"/>
    <w:rsid w:val="00C96922"/>
    <w:rsid w:val="00C96997"/>
    <w:rsid w:val="00CA4132"/>
    <w:rsid w:val="00CB7774"/>
    <w:rsid w:val="00CD12F1"/>
    <w:rsid w:val="00CE4C36"/>
    <w:rsid w:val="00CF7337"/>
    <w:rsid w:val="00D05C61"/>
    <w:rsid w:val="00D30FFA"/>
    <w:rsid w:val="00D4362A"/>
    <w:rsid w:val="00D65D03"/>
    <w:rsid w:val="00D93D65"/>
    <w:rsid w:val="00DC06BE"/>
    <w:rsid w:val="00DC34FC"/>
    <w:rsid w:val="00DC6D9D"/>
    <w:rsid w:val="00DE32EF"/>
    <w:rsid w:val="00E00C88"/>
    <w:rsid w:val="00E07888"/>
    <w:rsid w:val="00E17508"/>
    <w:rsid w:val="00E33434"/>
    <w:rsid w:val="00E66709"/>
    <w:rsid w:val="00E8066A"/>
    <w:rsid w:val="00E9790B"/>
    <w:rsid w:val="00EA11E3"/>
    <w:rsid w:val="00EA215C"/>
    <w:rsid w:val="00EA787D"/>
    <w:rsid w:val="00EB5759"/>
    <w:rsid w:val="00EF1321"/>
    <w:rsid w:val="00EF385A"/>
    <w:rsid w:val="00F11626"/>
    <w:rsid w:val="00F142E7"/>
    <w:rsid w:val="00F47873"/>
    <w:rsid w:val="00F60761"/>
    <w:rsid w:val="00F61AA0"/>
    <w:rsid w:val="00F648FB"/>
    <w:rsid w:val="00F649B9"/>
    <w:rsid w:val="00F658E1"/>
    <w:rsid w:val="00F7268A"/>
    <w:rsid w:val="00FA5FD4"/>
    <w:rsid w:val="00FB65CB"/>
    <w:rsid w:val="00FF6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F53299-B36A-4896-A9A0-E21BF8103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2854"/>
    <w:pPr>
      <w:spacing w:after="120" w:line="285" w:lineRule="auto"/>
    </w:pPr>
    <w:rPr>
      <w:rFonts w:ascii="Calibri" w:eastAsia="Times New Roman" w:hAnsi="Calibri" w:cs="Calibri"/>
      <w:color w:val="000000"/>
      <w:kern w:val="28"/>
      <w:sz w:val="20"/>
      <w:szCs w:val="20"/>
      <w14:ligatures w14:val="standard"/>
      <w14:cntxtAlts/>
    </w:rPr>
  </w:style>
  <w:style w:type="paragraph" w:styleId="Heading1">
    <w:name w:val="heading 1"/>
    <w:basedOn w:val="Normal"/>
    <w:next w:val="Normal"/>
    <w:link w:val="Heading1Char"/>
    <w:uiPriority w:val="9"/>
    <w:qFormat/>
    <w:rsid w:val="00944173"/>
    <w:pPr>
      <w:keepNext/>
      <w:keepLines/>
      <w:spacing w:before="240" w:after="0" w:line="259" w:lineRule="auto"/>
      <w:outlineLvl w:val="0"/>
    </w:pPr>
    <w:rPr>
      <w:rFonts w:asciiTheme="majorHAnsi" w:eastAsiaTheme="majorEastAsia" w:hAnsiTheme="majorHAnsi" w:cstheme="majorBidi"/>
      <w:color w:val="2E74B5" w:themeColor="accent1" w:themeShade="BF"/>
      <w:kern w:val="0"/>
      <w:sz w:val="32"/>
      <w:szCs w:val="32"/>
      <w14:ligatures w14:val="none"/>
      <w14:cntxtAlts w14:val="0"/>
    </w:rPr>
  </w:style>
  <w:style w:type="paragraph" w:styleId="Heading3">
    <w:name w:val="heading 3"/>
    <w:basedOn w:val="Normal"/>
    <w:link w:val="Heading3Char"/>
    <w:uiPriority w:val="9"/>
    <w:qFormat/>
    <w:rsid w:val="00BB5F6B"/>
    <w:pPr>
      <w:spacing w:before="100" w:beforeAutospacing="1" w:after="100" w:afterAutospacing="1" w:line="240" w:lineRule="auto"/>
      <w:outlineLvl w:val="2"/>
    </w:pPr>
    <w:rPr>
      <w:rFonts w:ascii="Times New Roman" w:hAnsi="Times New Roman" w:cs="Times New Roman"/>
      <w:b/>
      <w:bCs/>
      <w:color w:val="auto"/>
      <w:kern w:val="0"/>
      <w:sz w:val="27"/>
      <w:szCs w:val="27"/>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152854"/>
    <w:pPr>
      <w:spacing w:after="0" w:line="285" w:lineRule="auto"/>
    </w:pPr>
    <w:rPr>
      <w:rFonts w:ascii="Tahoma" w:eastAsia="Times New Roman" w:hAnsi="Tahoma" w:cs="Tahoma"/>
      <w:color w:val="595959"/>
      <w:kern w:val="28"/>
      <w:sz w:val="26"/>
      <w:szCs w:val="26"/>
      <w14:ligatures w14:val="standard"/>
      <w14:cntxtAlts/>
    </w:rPr>
  </w:style>
  <w:style w:type="character" w:customStyle="1" w:styleId="Heading1Char">
    <w:name w:val="Heading 1 Char"/>
    <w:basedOn w:val="DefaultParagraphFont"/>
    <w:link w:val="Heading1"/>
    <w:uiPriority w:val="9"/>
    <w:rsid w:val="00944173"/>
    <w:rPr>
      <w:rFonts w:asciiTheme="majorHAnsi" w:eastAsiaTheme="majorEastAsia" w:hAnsiTheme="majorHAnsi" w:cstheme="majorBidi"/>
      <w:color w:val="2E74B5" w:themeColor="accent1" w:themeShade="BF"/>
      <w:sz w:val="32"/>
      <w:szCs w:val="32"/>
    </w:rPr>
  </w:style>
  <w:style w:type="character" w:customStyle="1" w:styleId="text">
    <w:name w:val="text"/>
    <w:basedOn w:val="DefaultParagraphFont"/>
    <w:rsid w:val="00944173"/>
  </w:style>
  <w:style w:type="character" w:customStyle="1" w:styleId="passage-display-bcv">
    <w:name w:val="passage-display-bcv"/>
    <w:basedOn w:val="DefaultParagraphFont"/>
    <w:rsid w:val="00944173"/>
  </w:style>
  <w:style w:type="character" w:customStyle="1" w:styleId="passage-display-version">
    <w:name w:val="passage-display-version"/>
    <w:basedOn w:val="DefaultParagraphFont"/>
    <w:rsid w:val="00944173"/>
  </w:style>
  <w:style w:type="character" w:customStyle="1" w:styleId="woj">
    <w:name w:val="woj"/>
    <w:basedOn w:val="DefaultParagraphFont"/>
    <w:rsid w:val="00944173"/>
  </w:style>
  <w:style w:type="paragraph" w:customStyle="1" w:styleId="chapter-1">
    <w:name w:val="chapter-1"/>
    <w:basedOn w:val="Normal"/>
    <w:rsid w:val="00EA215C"/>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character" w:styleId="Hyperlink">
    <w:name w:val="Hyperlink"/>
    <w:basedOn w:val="DefaultParagraphFont"/>
    <w:uiPriority w:val="99"/>
    <w:unhideWhenUsed/>
    <w:rsid w:val="00EA215C"/>
    <w:rPr>
      <w:color w:val="0000FF"/>
      <w:u w:val="single"/>
    </w:rPr>
  </w:style>
  <w:style w:type="paragraph" w:styleId="ListParagraph">
    <w:name w:val="List Paragraph"/>
    <w:basedOn w:val="Normal"/>
    <w:uiPriority w:val="34"/>
    <w:qFormat/>
    <w:rsid w:val="00873956"/>
    <w:pPr>
      <w:ind w:left="720"/>
      <w:contextualSpacing/>
    </w:pPr>
  </w:style>
  <w:style w:type="paragraph" w:styleId="NoSpacing">
    <w:name w:val="No Spacing"/>
    <w:uiPriority w:val="1"/>
    <w:qFormat/>
    <w:rsid w:val="00873956"/>
    <w:pPr>
      <w:spacing w:after="0" w:line="240" w:lineRule="auto"/>
    </w:pPr>
    <w:rPr>
      <w:rFonts w:ascii="Calibri" w:eastAsia="Times New Roman" w:hAnsi="Calibri" w:cs="Calibri"/>
      <w:color w:val="000000"/>
      <w:kern w:val="28"/>
      <w:sz w:val="20"/>
      <w:szCs w:val="20"/>
      <w14:ligatures w14:val="standard"/>
      <w14:cntxtAlts/>
    </w:rPr>
  </w:style>
  <w:style w:type="paragraph" w:styleId="NormalWeb">
    <w:name w:val="Normal (Web)"/>
    <w:basedOn w:val="Normal"/>
    <w:uiPriority w:val="99"/>
    <w:unhideWhenUsed/>
    <w:rsid w:val="007F4736"/>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paragraph" w:styleId="BalloonText">
    <w:name w:val="Balloon Text"/>
    <w:basedOn w:val="Normal"/>
    <w:link w:val="BalloonTextChar"/>
    <w:uiPriority w:val="99"/>
    <w:semiHidden/>
    <w:unhideWhenUsed/>
    <w:rsid w:val="006E1F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1F5E"/>
    <w:rPr>
      <w:rFonts w:ascii="Segoe UI" w:eastAsia="Times New Roman" w:hAnsi="Segoe UI" w:cs="Segoe UI"/>
      <w:color w:val="000000"/>
      <w:kern w:val="28"/>
      <w:sz w:val="18"/>
      <w:szCs w:val="18"/>
      <w14:ligatures w14:val="standard"/>
      <w14:cntxtAlts/>
    </w:rPr>
  </w:style>
  <w:style w:type="paragraph" w:customStyle="1" w:styleId="line">
    <w:name w:val="line"/>
    <w:basedOn w:val="Normal"/>
    <w:rsid w:val="00D93D65"/>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character" w:customStyle="1" w:styleId="indent-1-breaks">
    <w:name w:val="indent-1-breaks"/>
    <w:basedOn w:val="DefaultParagraphFont"/>
    <w:rsid w:val="00D93D65"/>
  </w:style>
  <w:style w:type="character" w:customStyle="1" w:styleId="indent-2-breaks">
    <w:name w:val="indent-2-breaks"/>
    <w:basedOn w:val="DefaultParagraphFont"/>
    <w:rsid w:val="00D93D65"/>
  </w:style>
  <w:style w:type="paragraph" w:styleId="Header">
    <w:name w:val="header"/>
    <w:basedOn w:val="Normal"/>
    <w:link w:val="HeaderChar"/>
    <w:uiPriority w:val="99"/>
    <w:unhideWhenUsed/>
    <w:rsid w:val="005B64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64CD"/>
    <w:rPr>
      <w:rFonts w:ascii="Calibri" w:eastAsia="Times New Roman" w:hAnsi="Calibri" w:cs="Calibri"/>
      <w:color w:val="000000"/>
      <w:kern w:val="28"/>
      <w:sz w:val="20"/>
      <w:szCs w:val="20"/>
      <w14:ligatures w14:val="standard"/>
      <w14:cntxtAlts/>
    </w:rPr>
  </w:style>
  <w:style w:type="paragraph" w:styleId="Footer">
    <w:name w:val="footer"/>
    <w:basedOn w:val="Normal"/>
    <w:link w:val="FooterChar"/>
    <w:uiPriority w:val="99"/>
    <w:unhideWhenUsed/>
    <w:rsid w:val="005B64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64CD"/>
    <w:rPr>
      <w:rFonts w:ascii="Calibri" w:eastAsia="Times New Roman" w:hAnsi="Calibri" w:cs="Calibri"/>
      <w:color w:val="000000"/>
      <w:kern w:val="28"/>
      <w:sz w:val="20"/>
      <w:szCs w:val="20"/>
      <w14:ligatures w14:val="standard"/>
      <w14:cntxtAlts/>
    </w:rPr>
  </w:style>
  <w:style w:type="paragraph" w:customStyle="1" w:styleId="top-05">
    <w:name w:val="top-05"/>
    <w:basedOn w:val="Normal"/>
    <w:rsid w:val="00B54274"/>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paragraph" w:customStyle="1" w:styleId="chapter-2">
    <w:name w:val="chapter-2"/>
    <w:basedOn w:val="Normal"/>
    <w:rsid w:val="00B54274"/>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character" w:customStyle="1" w:styleId="Heading3Char">
    <w:name w:val="Heading 3 Char"/>
    <w:basedOn w:val="DefaultParagraphFont"/>
    <w:link w:val="Heading3"/>
    <w:uiPriority w:val="9"/>
    <w:rsid w:val="00BB5F6B"/>
    <w:rPr>
      <w:rFonts w:ascii="Times New Roman" w:eastAsia="Times New Roman" w:hAnsi="Times New Roman" w:cs="Times New Roman"/>
      <w:b/>
      <w:bCs/>
      <w:sz w:val="27"/>
      <w:szCs w:val="27"/>
    </w:rPr>
  </w:style>
  <w:style w:type="character" w:customStyle="1" w:styleId="small-caps">
    <w:name w:val="small-caps"/>
    <w:basedOn w:val="DefaultParagraphFont"/>
    <w:rsid w:val="007122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497336">
      <w:bodyDiv w:val="1"/>
      <w:marLeft w:val="0"/>
      <w:marRight w:val="0"/>
      <w:marTop w:val="0"/>
      <w:marBottom w:val="0"/>
      <w:divBdr>
        <w:top w:val="none" w:sz="0" w:space="0" w:color="auto"/>
        <w:left w:val="none" w:sz="0" w:space="0" w:color="auto"/>
        <w:bottom w:val="none" w:sz="0" w:space="0" w:color="auto"/>
        <w:right w:val="none" w:sz="0" w:space="0" w:color="auto"/>
      </w:divBdr>
      <w:divsChild>
        <w:div w:id="2140294794">
          <w:marLeft w:val="240"/>
          <w:marRight w:val="0"/>
          <w:marTop w:val="240"/>
          <w:marBottom w:val="240"/>
          <w:divBdr>
            <w:top w:val="none" w:sz="0" w:space="0" w:color="auto"/>
            <w:left w:val="none" w:sz="0" w:space="0" w:color="auto"/>
            <w:bottom w:val="none" w:sz="0" w:space="0" w:color="auto"/>
            <w:right w:val="none" w:sz="0" w:space="0" w:color="auto"/>
          </w:divBdr>
        </w:div>
        <w:div w:id="439182650">
          <w:marLeft w:val="240"/>
          <w:marRight w:val="0"/>
          <w:marTop w:val="240"/>
          <w:marBottom w:val="240"/>
          <w:divBdr>
            <w:top w:val="none" w:sz="0" w:space="0" w:color="auto"/>
            <w:left w:val="none" w:sz="0" w:space="0" w:color="auto"/>
            <w:bottom w:val="none" w:sz="0" w:space="0" w:color="auto"/>
            <w:right w:val="none" w:sz="0" w:space="0" w:color="auto"/>
          </w:divBdr>
        </w:div>
      </w:divsChild>
    </w:div>
    <w:div w:id="94981383">
      <w:bodyDiv w:val="1"/>
      <w:marLeft w:val="0"/>
      <w:marRight w:val="0"/>
      <w:marTop w:val="0"/>
      <w:marBottom w:val="0"/>
      <w:divBdr>
        <w:top w:val="none" w:sz="0" w:space="0" w:color="auto"/>
        <w:left w:val="none" w:sz="0" w:space="0" w:color="auto"/>
        <w:bottom w:val="none" w:sz="0" w:space="0" w:color="auto"/>
        <w:right w:val="none" w:sz="0" w:space="0" w:color="auto"/>
      </w:divBdr>
    </w:div>
    <w:div w:id="98725405">
      <w:bodyDiv w:val="1"/>
      <w:marLeft w:val="0"/>
      <w:marRight w:val="0"/>
      <w:marTop w:val="0"/>
      <w:marBottom w:val="0"/>
      <w:divBdr>
        <w:top w:val="none" w:sz="0" w:space="0" w:color="auto"/>
        <w:left w:val="none" w:sz="0" w:space="0" w:color="auto"/>
        <w:bottom w:val="none" w:sz="0" w:space="0" w:color="auto"/>
        <w:right w:val="none" w:sz="0" w:space="0" w:color="auto"/>
      </w:divBdr>
      <w:divsChild>
        <w:div w:id="409039286">
          <w:marLeft w:val="240"/>
          <w:marRight w:val="0"/>
          <w:marTop w:val="240"/>
          <w:marBottom w:val="240"/>
          <w:divBdr>
            <w:top w:val="none" w:sz="0" w:space="0" w:color="auto"/>
            <w:left w:val="none" w:sz="0" w:space="0" w:color="auto"/>
            <w:bottom w:val="none" w:sz="0" w:space="0" w:color="auto"/>
            <w:right w:val="none" w:sz="0" w:space="0" w:color="auto"/>
          </w:divBdr>
        </w:div>
      </w:divsChild>
    </w:div>
    <w:div w:id="131559744">
      <w:bodyDiv w:val="1"/>
      <w:marLeft w:val="0"/>
      <w:marRight w:val="0"/>
      <w:marTop w:val="0"/>
      <w:marBottom w:val="0"/>
      <w:divBdr>
        <w:top w:val="none" w:sz="0" w:space="0" w:color="auto"/>
        <w:left w:val="none" w:sz="0" w:space="0" w:color="auto"/>
        <w:bottom w:val="none" w:sz="0" w:space="0" w:color="auto"/>
        <w:right w:val="none" w:sz="0" w:space="0" w:color="auto"/>
      </w:divBdr>
    </w:div>
    <w:div w:id="156459125">
      <w:bodyDiv w:val="1"/>
      <w:marLeft w:val="0"/>
      <w:marRight w:val="0"/>
      <w:marTop w:val="0"/>
      <w:marBottom w:val="0"/>
      <w:divBdr>
        <w:top w:val="none" w:sz="0" w:space="0" w:color="auto"/>
        <w:left w:val="none" w:sz="0" w:space="0" w:color="auto"/>
        <w:bottom w:val="none" w:sz="0" w:space="0" w:color="auto"/>
        <w:right w:val="none" w:sz="0" w:space="0" w:color="auto"/>
      </w:divBdr>
    </w:div>
    <w:div w:id="183370098">
      <w:bodyDiv w:val="1"/>
      <w:marLeft w:val="0"/>
      <w:marRight w:val="0"/>
      <w:marTop w:val="0"/>
      <w:marBottom w:val="0"/>
      <w:divBdr>
        <w:top w:val="none" w:sz="0" w:space="0" w:color="auto"/>
        <w:left w:val="none" w:sz="0" w:space="0" w:color="auto"/>
        <w:bottom w:val="none" w:sz="0" w:space="0" w:color="auto"/>
        <w:right w:val="none" w:sz="0" w:space="0" w:color="auto"/>
      </w:divBdr>
    </w:div>
    <w:div w:id="250092682">
      <w:bodyDiv w:val="1"/>
      <w:marLeft w:val="0"/>
      <w:marRight w:val="0"/>
      <w:marTop w:val="0"/>
      <w:marBottom w:val="0"/>
      <w:divBdr>
        <w:top w:val="none" w:sz="0" w:space="0" w:color="auto"/>
        <w:left w:val="none" w:sz="0" w:space="0" w:color="auto"/>
        <w:bottom w:val="none" w:sz="0" w:space="0" w:color="auto"/>
        <w:right w:val="none" w:sz="0" w:space="0" w:color="auto"/>
      </w:divBdr>
    </w:div>
    <w:div w:id="330253533">
      <w:bodyDiv w:val="1"/>
      <w:marLeft w:val="0"/>
      <w:marRight w:val="0"/>
      <w:marTop w:val="0"/>
      <w:marBottom w:val="0"/>
      <w:divBdr>
        <w:top w:val="none" w:sz="0" w:space="0" w:color="auto"/>
        <w:left w:val="none" w:sz="0" w:space="0" w:color="auto"/>
        <w:bottom w:val="none" w:sz="0" w:space="0" w:color="auto"/>
        <w:right w:val="none" w:sz="0" w:space="0" w:color="auto"/>
      </w:divBdr>
    </w:div>
    <w:div w:id="474563989">
      <w:bodyDiv w:val="1"/>
      <w:marLeft w:val="0"/>
      <w:marRight w:val="0"/>
      <w:marTop w:val="0"/>
      <w:marBottom w:val="0"/>
      <w:divBdr>
        <w:top w:val="none" w:sz="0" w:space="0" w:color="auto"/>
        <w:left w:val="none" w:sz="0" w:space="0" w:color="auto"/>
        <w:bottom w:val="none" w:sz="0" w:space="0" w:color="auto"/>
        <w:right w:val="none" w:sz="0" w:space="0" w:color="auto"/>
      </w:divBdr>
      <w:divsChild>
        <w:div w:id="739140198">
          <w:marLeft w:val="240"/>
          <w:marRight w:val="0"/>
          <w:marTop w:val="240"/>
          <w:marBottom w:val="240"/>
          <w:divBdr>
            <w:top w:val="none" w:sz="0" w:space="0" w:color="auto"/>
            <w:left w:val="none" w:sz="0" w:space="0" w:color="auto"/>
            <w:bottom w:val="none" w:sz="0" w:space="0" w:color="auto"/>
            <w:right w:val="none" w:sz="0" w:space="0" w:color="auto"/>
          </w:divBdr>
        </w:div>
        <w:div w:id="2066640031">
          <w:marLeft w:val="240"/>
          <w:marRight w:val="0"/>
          <w:marTop w:val="240"/>
          <w:marBottom w:val="240"/>
          <w:divBdr>
            <w:top w:val="none" w:sz="0" w:space="0" w:color="auto"/>
            <w:left w:val="none" w:sz="0" w:space="0" w:color="auto"/>
            <w:bottom w:val="none" w:sz="0" w:space="0" w:color="auto"/>
            <w:right w:val="none" w:sz="0" w:space="0" w:color="auto"/>
          </w:divBdr>
        </w:div>
        <w:div w:id="1024092008">
          <w:marLeft w:val="240"/>
          <w:marRight w:val="0"/>
          <w:marTop w:val="240"/>
          <w:marBottom w:val="240"/>
          <w:divBdr>
            <w:top w:val="none" w:sz="0" w:space="0" w:color="auto"/>
            <w:left w:val="none" w:sz="0" w:space="0" w:color="auto"/>
            <w:bottom w:val="none" w:sz="0" w:space="0" w:color="auto"/>
            <w:right w:val="none" w:sz="0" w:space="0" w:color="auto"/>
          </w:divBdr>
        </w:div>
      </w:divsChild>
    </w:div>
    <w:div w:id="474955191">
      <w:bodyDiv w:val="1"/>
      <w:marLeft w:val="0"/>
      <w:marRight w:val="0"/>
      <w:marTop w:val="0"/>
      <w:marBottom w:val="0"/>
      <w:divBdr>
        <w:top w:val="none" w:sz="0" w:space="0" w:color="auto"/>
        <w:left w:val="none" w:sz="0" w:space="0" w:color="auto"/>
        <w:bottom w:val="none" w:sz="0" w:space="0" w:color="auto"/>
        <w:right w:val="none" w:sz="0" w:space="0" w:color="auto"/>
      </w:divBdr>
    </w:div>
    <w:div w:id="489685186">
      <w:bodyDiv w:val="1"/>
      <w:marLeft w:val="0"/>
      <w:marRight w:val="0"/>
      <w:marTop w:val="0"/>
      <w:marBottom w:val="0"/>
      <w:divBdr>
        <w:top w:val="none" w:sz="0" w:space="0" w:color="auto"/>
        <w:left w:val="none" w:sz="0" w:space="0" w:color="auto"/>
        <w:bottom w:val="none" w:sz="0" w:space="0" w:color="auto"/>
        <w:right w:val="none" w:sz="0" w:space="0" w:color="auto"/>
      </w:divBdr>
    </w:div>
    <w:div w:id="679694792">
      <w:bodyDiv w:val="1"/>
      <w:marLeft w:val="0"/>
      <w:marRight w:val="0"/>
      <w:marTop w:val="0"/>
      <w:marBottom w:val="0"/>
      <w:divBdr>
        <w:top w:val="none" w:sz="0" w:space="0" w:color="auto"/>
        <w:left w:val="none" w:sz="0" w:space="0" w:color="auto"/>
        <w:bottom w:val="none" w:sz="0" w:space="0" w:color="auto"/>
        <w:right w:val="none" w:sz="0" w:space="0" w:color="auto"/>
      </w:divBdr>
    </w:div>
    <w:div w:id="681980390">
      <w:bodyDiv w:val="1"/>
      <w:marLeft w:val="0"/>
      <w:marRight w:val="0"/>
      <w:marTop w:val="0"/>
      <w:marBottom w:val="0"/>
      <w:divBdr>
        <w:top w:val="none" w:sz="0" w:space="0" w:color="auto"/>
        <w:left w:val="none" w:sz="0" w:space="0" w:color="auto"/>
        <w:bottom w:val="none" w:sz="0" w:space="0" w:color="auto"/>
        <w:right w:val="none" w:sz="0" w:space="0" w:color="auto"/>
      </w:divBdr>
      <w:divsChild>
        <w:div w:id="597910445">
          <w:marLeft w:val="240"/>
          <w:marRight w:val="0"/>
          <w:marTop w:val="240"/>
          <w:marBottom w:val="240"/>
          <w:divBdr>
            <w:top w:val="none" w:sz="0" w:space="0" w:color="auto"/>
            <w:left w:val="none" w:sz="0" w:space="0" w:color="auto"/>
            <w:bottom w:val="none" w:sz="0" w:space="0" w:color="auto"/>
            <w:right w:val="none" w:sz="0" w:space="0" w:color="auto"/>
          </w:divBdr>
        </w:div>
        <w:div w:id="52505234">
          <w:marLeft w:val="240"/>
          <w:marRight w:val="0"/>
          <w:marTop w:val="240"/>
          <w:marBottom w:val="240"/>
          <w:divBdr>
            <w:top w:val="none" w:sz="0" w:space="0" w:color="auto"/>
            <w:left w:val="none" w:sz="0" w:space="0" w:color="auto"/>
            <w:bottom w:val="none" w:sz="0" w:space="0" w:color="auto"/>
            <w:right w:val="none" w:sz="0" w:space="0" w:color="auto"/>
          </w:divBdr>
        </w:div>
      </w:divsChild>
    </w:div>
    <w:div w:id="793059684">
      <w:bodyDiv w:val="1"/>
      <w:marLeft w:val="0"/>
      <w:marRight w:val="0"/>
      <w:marTop w:val="0"/>
      <w:marBottom w:val="0"/>
      <w:divBdr>
        <w:top w:val="none" w:sz="0" w:space="0" w:color="auto"/>
        <w:left w:val="none" w:sz="0" w:space="0" w:color="auto"/>
        <w:bottom w:val="none" w:sz="0" w:space="0" w:color="auto"/>
        <w:right w:val="none" w:sz="0" w:space="0" w:color="auto"/>
      </w:divBdr>
    </w:div>
    <w:div w:id="939020933">
      <w:bodyDiv w:val="1"/>
      <w:marLeft w:val="0"/>
      <w:marRight w:val="0"/>
      <w:marTop w:val="0"/>
      <w:marBottom w:val="0"/>
      <w:divBdr>
        <w:top w:val="none" w:sz="0" w:space="0" w:color="auto"/>
        <w:left w:val="none" w:sz="0" w:space="0" w:color="auto"/>
        <w:bottom w:val="none" w:sz="0" w:space="0" w:color="auto"/>
        <w:right w:val="none" w:sz="0" w:space="0" w:color="auto"/>
      </w:divBdr>
    </w:div>
    <w:div w:id="958534686">
      <w:bodyDiv w:val="1"/>
      <w:marLeft w:val="0"/>
      <w:marRight w:val="0"/>
      <w:marTop w:val="0"/>
      <w:marBottom w:val="0"/>
      <w:divBdr>
        <w:top w:val="none" w:sz="0" w:space="0" w:color="auto"/>
        <w:left w:val="none" w:sz="0" w:space="0" w:color="auto"/>
        <w:bottom w:val="none" w:sz="0" w:space="0" w:color="auto"/>
        <w:right w:val="none" w:sz="0" w:space="0" w:color="auto"/>
      </w:divBdr>
    </w:div>
    <w:div w:id="1026255317">
      <w:bodyDiv w:val="1"/>
      <w:marLeft w:val="0"/>
      <w:marRight w:val="0"/>
      <w:marTop w:val="0"/>
      <w:marBottom w:val="0"/>
      <w:divBdr>
        <w:top w:val="none" w:sz="0" w:space="0" w:color="auto"/>
        <w:left w:val="none" w:sz="0" w:space="0" w:color="auto"/>
        <w:bottom w:val="none" w:sz="0" w:space="0" w:color="auto"/>
        <w:right w:val="none" w:sz="0" w:space="0" w:color="auto"/>
      </w:divBdr>
    </w:div>
    <w:div w:id="1050154736">
      <w:bodyDiv w:val="1"/>
      <w:marLeft w:val="0"/>
      <w:marRight w:val="0"/>
      <w:marTop w:val="0"/>
      <w:marBottom w:val="0"/>
      <w:divBdr>
        <w:top w:val="none" w:sz="0" w:space="0" w:color="auto"/>
        <w:left w:val="none" w:sz="0" w:space="0" w:color="auto"/>
        <w:bottom w:val="none" w:sz="0" w:space="0" w:color="auto"/>
        <w:right w:val="none" w:sz="0" w:space="0" w:color="auto"/>
      </w:divBdr>
    </w:div>
    <w:div w:id="1259557959">
      <w:bodyDiv w:val="1"/>
      <w:marLeft w:val="0"/>
      <w:marRight w:val="0"/>
      <w:marTop w:val="0"/>
      <w:marBottom w:val="0"/>
      <w:divBdr>
        <w:top w:val="none" w:sz="0" w:space="0" w:color="auto"/>
        <w:left w:val="none" w:sz="0" w:space="0" w:color="auto"/>
        <w:bottom w:val="none" w:sz="0" w:space="0" w:color="auto"/>
        <w:right w:val="none" w:sz="0" w:space="0" w:color="auto"/>
      </w:divBdr>
      <w:divsChild>
        <w:div w:id="67197881">
          <w:marLeft w:val="240"/>
          <w:marRight w:val="0"/>
          <w:marTop w:val="240"/>
          <w:marBottom w:val="240"/>
          <w:divBdr>
            <w:top w:val="none" w:sz="0" w:space="0" w:color="auto"/>
            <w:left w:val="none" w:sz="0" w:space="0" w:color="auto"/>
            <w:bottom w:val="none" w:sz="0" w:space="0" w:color="auto"/>
            <w:right w:val="none" w:sz="0" w:space="0" w:color="auto"/>
          </w:divBdr>
        </w:div>
        <w:div w:id="1699696687">
          <w:marLeft w:val="240"/>
          <w:marRight w:val="0"/>
          <w:marTop w:val="240"/>
          <w:marBottom w:val="240"/>
          <w:divBdr>
            <w:top w:val="none" w:sz="0" w:space="0" w:color="auto"/>
            <w:left w:val="none" w:sz="0" w:space="0" w:color="auto"/>
            <w:bottom w:val="none" w:sz="0" w:space="0" w:color="auto"/>
            <w:right w:val="none" w:sz="0" w:space="0" w:color="auto"/>
          </w:divBdr>
        </w:div>
      </w:divsChild>
    </w:div>
    <w:div w:id="1350329319">
      <w:bodyDiv w:val="1"/>
      <w:marLeft w:val="0"/>
      <w:marRight w:val="0"/>
      <w:marTop w:val="0"/>
      <w:marBottom w:val="0"/>
      <w:divBdr>
        <w:top w:val="none" w:sz="0" w:space="0" w:color="auto"/>
        <w:left w:val="none" w:sz="0" w:space="0" w:color="auto"/>
        <w:bottom w:val="none" w:sz="0" w:space="0" w:color="auto"/>
        <w:right w:val="none" w:sz="0" w:space="0" w:color="auto"/>
      </w:divBdr>
    </w:div>
    <w:div w:id="1362584008">
      <w:bodyDiv w:val="1"/>
      <w:marLeft w:val="0"/>
      <w:marRight w:val="0"/>
      <w:marTop w:val="0"/>
      <w:marBottom w:val="0"/>
      <w:divBdr>
        <w:top w:val="none" w:sz="0" w:space="0" w:color="auto"/>
        <w:left w:val="none" w:sz="0" w:space="0" w:color="auto"/>
        <w:bottom w:val="none" w:sz="0" w:space="0" w:color="auto"/>
        <w:right w:val="none" w:sz="0" w:space="0" w:color="auto"/>
      </w:divBdr>
      <w:divsChild>
        <w:div w:id="1260408479">
          <w:marLeft w:val="240"/>
          <w:marRight w:val="0"/>
          <w:marTop w:val="240"/>
          <w:marBottom w:val="240"/>
          <w:divBdr>
            <w:top w:val="none" w:sz="0" w:space="0" w:color="auto"/>
            <w:left w:val="none" w:sz="0" w:space="0" w:color="auto"/>
            <w:bottom w:val="none" w:sz="0" w:space="0" w:color="auto"/>
            <w:right w:val="none" w:sz="0" w:space="0" w:color="auto"/>
          </w:divBdr>
        </w:div>
        <w:div w:id="1030836795">
          <w:marLeft w:val="240"/>
          <w:marRight w:val="0"/>
          <w:marTop w:val="240"/>
          <w:marBottom w:val="240"/>
          <w:divBdr>
            <w:top w:val="none" w:sz="0" w:space="0" w:color="auto"/>
            <w:left w:val="none" w:sz="0" w:space="0" w:color="auto"/>
            <w:bottom w:val="none" w:sz="0" w:space="0" w:color="auto"/>
            <w:right w:val="none" w:sz="0" w:space="0" w:color="auto"/>
          </w:divBdr>
        </w:div>
      </w:divsChild>
    </w:div>
    <w:div w:id="1367098403">
      <w:bodyDiv w:val="1"/>
      <w:marLeft w:val="0"/>
      <w:marRight w:val="0"/>
      <w:marTop w:val="0"/>
      <w:marBottom w:val="0"/>
      <w:divBdr>
        <w:top w:val="none" w:sz="0" w:space="0" w:color="auto"/>
        <w:left w:val="none" w:sz="0" w:space="0" w:color="auto"/>
        <w:bottom w:val="none" w:sz="0" w:space="0" w:color="auto"/>
        <w:right w:val="none" w:sz="0" w:space="0" w:color="auto"/>
      </w:divBdr>
    </w:div>
    <w:div w:id="1448164357">
      <w:bodyDiv w:val="1"/>
      <w:marLeft w:val="0"/>
      <w:marRight w:val="0"/>
      <w:marTop w:val="0"/>
      <w:marBottom w:val="0"/>
      <w:divBdr>
        <w:top w:val="none" w:sz="0" w:space="0" w:color="auto"/>
        <w:left w:val="none" w:sz="0" w:space="0" w:color="auto"/>
        <w:bottom w:val="none" w:sz="0" w:space="0" w:color="auto"/>
        <w:right w:val="none" w:sz="0" w:space="0" w:color="auto"/>
      </w:divBdr>
    </w:div>
    <w:div w:id="1456800569">
      <w:bodyDiv w:val="1"/>
      <w:marLeft w:val="0"/>
      <w:marRight w:val="0"/>
      <w:marTop w:val="0"/>
      <w:marBottom w:val="0"/>
      <w:divBdr>
        <w:top w:val="none" w:sz="0" w:space="0" w:color="auto"/>
        <w:left w:val="none" w:sz="0" w:space="0" w:color="auto"/>
        <w:bottom w:val="none" w:sz="0" w:space="0" w:color="auto"/>
        <w:right w:val="none" w:sz="0" w:space="0" w:color="auto"/>
      </w:divBdr>
    </w:div>
    <w:div w:id="1534924490">
      <w:bodyDiv w:val="1"/>
      <w:marLeft w:val="0"/>
      <w:marRight w:val="0"/>
      <w:marTop w:val="0"/>
      <w:marBottom w:val="0"/>
      <w:divBdr>
        <w:top w:val="none" w:sz="0" w:space="0" w:color="auto"/>
        <w:left w:val="none" w:sz="0" w:space="0" w:color="auto"/>
        <w:bottom w:val="none" w:sz="0" w:space="0" w:color="auto"/>
        <w:right w:val="none" w:sz="0" w:space="0" w:color="auto"/>
      </w:divBdr>
    </w:div>
    <w:div w:id="1602300601">
      <w:bodyDiv w:val="1"/>
      <w:marLeft w:val="0"/>
      <w:marRight w:val="0"/>
      <w:marTop w:val="0"/>
      <w:marBottom w:val="0"/>
      <w:divBdr>
        <w:top w:val="none" w:sz="0" w:space="0" w:color="auto"/>
        <w:left w:val="none" w:sz="0" w:space="0" w:color="auto"/>
        <w:bottom w:val="none" w:sz="0" w:space="0" w:color="auto"/>
        <w:right w:val="none" w:sz="0" w:space="0" w:color="auto"/>
      </w:divBdr>
      <w:divsChild>
        <w:div w:id="783889914">
          <w:marLeft w:val="240"/>
          <w:marRight w:val="0"/>
          <w:marTop w:val="240"/>
          <w:marBottom w:val="240"/>
          <w:divBdr>
            <w:top w:val="none" w:sz="0" w:space="0" w:color="auto"/>
            <w:left w:val="none" w:sz="0" w:space="0" w:color="auto"/>
            <w:bottom w:val="none" w:sz="0" w:space="0" w:color="auto"/>
            <w:right w:val="none" w:sz="0" w:space="0" w:color="auto"/>
          </w:divBdr>
        </w:div>
      </w:divsChild>
    </w:div>
    <w:div w:id="1658731433">
      <w:bodyDiv w:val="1"/>
      <w:marLeft w:val="0"/>
      <w:marRight w:val="0"/>
      <w:marTop w:val="0"/>
      <w:marBottom w:val="0"/>
      <w:divBdr>
        <w:top w:val="none" w:sz="0" w:space="0" w:color="auto"/>
        <w:left w:val="none" w:sz="0" w:space="0" w:color="auto"/>
        <w:bottom w:val="none" w:sz="0" w:space="0" w:color="auto"/>
        <w:right w:val="none" w:sz="0" w:space="0" w:color="auto"/>
      </w:divBdr>
    </w:div>
    <w:div w:id="1783256524">
      <w:bodyDiv w:val="1"/>
      <w:marLeft w:val="0"/>
      <w:marRight w:val="0"/>
      <w:marTop w:val="0"/>
      <w:marBottom w:val="0"/>
      <w:divBdr>
        <w:top w:val="none" w:sz="0" w:space="0" w:color="auto"/>
        <w:left w:val="none" w:sz="0" w:space="0" w:color="auto"/>
        <w:bottom w:val="none" w:sz="0" w:space="0" w:color="auto"/>
        <w:right w:val="none" w:sz="0" w:space="0" w:color="auto"/>
      </w:divBdr>
      <w:divsChild>
        <w:div w:id="611324847">
          <w:marLeft w:val="240"/>
          <w:marRight w:val="0"/>
          <w:marTop w:val="240"/>
          <w:marBottom w:val="240"/>
          <w:divBdr>
            <w:top w:val="none" w:sz="0" w:space="0" w:color="auto"/>
            <w:left w:val="none" w:sz="0" w:space="0" w:color="auto"/>
            <w:bottom w:val="none" w:sz="0" w:space="0" w:color="auto"/>
            <w:right w:val="none" w:sz="0" w:space="0" w:color="auto"/>
          </w:divBdr>
        </w:div>
        <w:div w:id="536085817">
          <w:marLeft w:val="240"/>
          <w:marRight w:val="0"/>
          <w:marTop w:val="240"/>
          <w:marBottom w:val="240"/>
          <w:divBdr>
            <w:top w:val="none" w:sz="0" w:space="0" w:color="auto"/>
            <w:left w:val="none" w:sz="0" w:space="0" w:color="auto"/>
            <w:bottom w:val="none" w:sz="0" w:space="0" w:color="auto"/>
            <w:right w:val="none" w:sz="0" w:space="0" w:color="auto"/>
          </w:divBdr>
        </w:div>
      </w:divsChild>
    </w:div>
    <w:div w:id="1799762459">
      <w:bodyDiv w:val="1"/>
      <w:marLeft w:val="0"/>
      <w:marRight w:val="0"/>
      <w:marTop w:val="0"/>
      <w:marBottom w:val="0"/>
      <w:divBdr>
        <w:top w:val="none" w:sz="0" w:space="0" w:color="auto"/>
        <w:left w:val="none" w:sz="0" w:space="0" w:color="auto"/>
        <w:bottom w:val="none" w:sz="0" w:space="0" w:color="auto"/>
        <w:right w:val="none" w:sz="0" w:space="0" w:color="auto"/>
      </w:divBdr>
      <w:divsChild>
        <w:div w:id="1661886220">
          <w:marLeft w:val="240"/>
          <w:marRight w:val="0"/>
          <w:marTop w:val="240"/>
          <w:marBottom w:val="240"/>
          <w:divBdr>
            <w:top w:val="none" w:sz="0" w:space="0" w:color="auto"/>
            <w:left w:val="none" w:sz="0" w:space="0" w:color="auto"/>
            <w:bottom w:val="none" w:sz="0" w:space="0" w:color="auto"/>
            <w:right w:val="none" w:sz="0" w:space="0" w:color="auto"/>
          </w:divBdr>
        </w:div>
        <w:div w:id="1990282199">
          <w:marLeft w:val="240"/>
          <w:marRight w:val="0"/>
          <w:marTop w:val="240"/>
          <w:marBottom w:val="240"/>
          <w:divBdr>
            <w:top w:val="none" w:sz="0" w:space="0" w:color="auto"/>
            <w:left w:val="none" w:sz="0" w:space="0" w:color="auto"/>
            <w:bottom w:val="none" w:sz="0" w:space="0" w:color="auto"/>
            <w:right w:val="none" w:sz="0" w:space="0" w:color="auto"/>
          </w:divBdr>
        </w:div>
        <w:div w:id="344135744">
          <w:marLeft w:val="240"/>
          <w:marRight w:val="0"/>
          <w:marTop w:val="240"/>
          <w:marBottom w:val="240"/>
          <w:divBdr>
            <w:top w:val="none" w:sz="0" w:space="0" w:color="auto"/>
            <w:left w:val="none" w:sz="0" w:space="0" w:color="auto"/>
            <w:bottom w:val="none" w:sz="0" w:space="0" w:color="auto"/>
            <w:right w:val="none" w:sz="0" w:space="0" w:color="auto"/>
          </w:divBdr>
        </w:div>
      </w:divsChild>
    </w:div>
    <w:div w:id="1862666246">
      <w:bodyDiv w:val="1"/>
      <w:marLeft w:val="0"/>
      <w:marRight w:val="0"/>
      <w:marTop w:val="0"/>
      <w:marBottom w:val="0"/>
      <w:divBdr>
        <w:top w:val="none" w:sz="0" w:space="0" w:color="auto"/>
        <w:left w:val="none" w:sz="0" w:space="0" w:color="auto"/>
        <w:bottom w:val="none" w:sz="0" w:space="0" w:color="auto"/>
        <w:right w:val="none" w:sz="0" w:space="0" w:color="auto"/>
      </w:divBdr>
    </w:div>
    <w:div w:id="1871184363">
      <w:bodyDiv w:val="1"/>
      <w:marLeft w:val="0"/>
      <w:marRight w:val="0"/>
      <w:marTop w:val="0"/>
      <w:marBottom w:val="0"/>
      <w:divBdr>
        <w:top w:val="none" w:sz="0" w:space="0" w:color="auto"/>
        <w:left w:val="none" w:sz="0" w:space="0" w:color="auto"/>
        <w:bottom w:val="none" w:sz="0" w:space="0" w:color="auto"/>
        <w:right w:val="none" w:sz="0" w:space="0" w:color="auto"/>
      </w:divBdr>
      <w:divsChild>
        <w:div w:id="1663318196">
          <w:marLeft w:val="240"/>
          <w:marRight w:val="0"/>
          <w:marTop w:val="240"/>
          <w:marBottom w:val="240"/>
          <w:divBdr>
            <w:top w:val="none" w:sz="0" w:space="0" w:color="auto"/>
            <w:left w:val="none" w:sz="0" w:space="0" w:color="auto"/>
            <w:bottom w:val="none" w:sz="0" w:space="0" w:color="auto"/>
            <w:right w:val="none" w:sz="0" w:space="0" w:color="auto"/>
          </w:divBdr>
        </w:div>
      </w:divsChild>
    </w:div>
    <w:div w:id="1942643898">
      <w:bodyDiv w:val="1"/>
      <w:marLeft w:val="0"/>
      <w:marRight w:val="0"/>
      <w:marTop w:val="0"/>
      <w:marBottom w:val="0"/>
      <w:divBdr>
        <w:top w:val="none" w:sz="0" w:space="0" w:color="auto"/>
        <w:left w:val="none" w:sz="0" w:space="0" w:color="auto"/>
        <w:bottom w:val="none" w:sz="0" w:space="0" w:color="auto"/>
        <w:right w:val="none" w:sz="0" w:space="0" w:color="auto"/>
      </w:divBdr>
    </w:div>
    <w:div w:id="1961837853">
      <w:bodyDiv w:val="1"/>
      <w:marLeft w:val="0"/>
      <w:marRight w:val="0"/>
      <w:marTop w:val="0"/>
      <w:marBottom w:val="0"/>
      <w:divBdr>
        <w:top w:val="none" w:sz="0" w:space="0" w:color="auto"/>
        <w:left w:val="none" w:sz="0" w:space="0" w:color="auto"/>
        <w:bottom w:val="none" w:sz="0" w:space="0" w:color="auto"/>
        <w:right w:val="none" w:sz="0" w:space="0" w:color="auto"/>
      </w:divBdr>
    </w:div>
    <w:div w:id="1963147440">
      <w:bodyDiv w:val="1"/>
      <w:marLeft w:val="0"/>
      <w:marRight w:val="0"/>
      <w:marTop w:val="0"/>
      <w:marBottom w:val="0"/>
      <w:divBdr>
        <w:top w:val="none" w:sz="0" w:space="0" w:color="auto"/>
        <w:left w:val="none" w:sz="0" w:space="0" w:color="auto"/>
        <w:bottom w:val="none" w:sz="0" w:space="0" w:color="auto"/>
        <w:right w:val="none" w:sz="0" w:space="0" w:color="auto"/>
      </w:divBdr>
    </w:div>
    <w:div w:id="2057199443">
      <w:bodyDiv w:val="1"/>
      <w:marLeft w:val="0"/>
      <w:marRight w:val="0"/>
      <w:marTop w:val="0"/>
      <w:marBottom w:val="0"/>
      <w:divBdr>
        <w:top w:val="none" w:sz="0" w:space="0" w:color="auto"/>
        <w:left w:val="none" w:sz="0" w:space="0" w:color="auto"/>
        <w:bottom w:val="none" w:sz="0" w:space="0" w:color="auto"/>
        <w:right w:val="none" w:sz="0" w:space="0" w:color="auto"/>
      </w:divBdr>
    </w:div>
    <w:div w:id="2061896269">
      <w:bodyDiv w:val="1"/>
      <w:marLeft w:val="0"/>
      <w:marRight w:val="0"/>
      <w:marTop w:val="0"/>
      <w:marBottom w:val="0"/>
      <w:divBdr>
        <w:top w:val="none" w:sz="0" w:space="0" w:color="auto"/>
        <w:left w:val="none" w:sz="0" w:space="0" w:color="auto"/>
        <w:bottom w:val="none" w:sz="0" w:space="0" w:color="auto"/>
        <w:right w:val="none" w:sz="0" w:space="0" w:color="auto"/>
      </w:divBdr>
      <w:divsChild>
        <w:div w:id="1862087648">
          <w:marLeft w:val="240"/>
          <w:marRight w:val="0"/>
          <w:marTop w:val="240"/>
          <w:marBottom w:val="240"/>
          <w:divBdr>
            <w:top w:val="none" w:sz="0" w:space="0" w:color="auto"/>
            <w:left w:val="none" w:sz="0" w:space="0" w:color="auto"/>
            <w:bottom w:val="none" w:sz="0" w:space="0" w:color="auto"/>
            <w:right w:val="none" w:sz="0" w:space="0" w:color="auto"/>
          </w:divBdr>
        </w:div>
        <w:div w:id="760950643">
          <w:marLeft w:val="240"/>
          <w:marRight w:val="0"/>
          <w:marTop w:val="240"/>
          <w:marBottom w:val="240"/>
          <w:divBdr>
            <w:top w:val="none" w:sz="0" w:space="0" w:color="auto"/>
            <w:left w:val="none" w:sz="0" w:space="0" w:color="auto"/>
            <w:bottom w:val="none" w:sz="0" w:space="0" w:color="auto"/>
            <w:right w:val="none" w:sz="0" w:space="0" w:color="auto"/>
          </w:divBdr>
        </w:div>
        <w:div w:id="1591769817">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97D6BE-C110-4AA1-85DA-589CDD331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483</Words>
  <Characters>2758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Hardy</dc:creator>
  <cp:keywords/>
  <dc:description/>
  <cp:lastModifiedBy>Courtney Hardy</cp:lastModifiedBy>
  <cp:revision>3</cp:revision>
  <cp:lastPrinted>2020-09-30T20:47:00Z</cp:lastPrinted>
  <dcterms:created xsi:type="dcterms:W3CDTF">2021-06-23T14:16:00Z</dcterms:created>
  <dcterms:modified xsi:type="dcterms:W3CDTF">2021-06-27T03:32:00Z</dcterms:modified>
</cp:coreProperties>
</file>