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BB" w:rsidRDefault="006A08BB" w:rsidP="00152854">
      <w:pPr>
        <w:pStyle w:val="Body"/>
        <w:rPr>
          <w:rFonts w:ascii="Barlow Medium" w:hAnsi="Barlow Medium"/>
          <w14:ligatures w14:val="none"/>
        </w:rPr>
      </w:pPr>
      <w:bookmarkStart w:id="0" w:name="_GoBack"/>
      <w:bookmarkEnd w:id="0"/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BDD">
        <w:rPr>
          <w:rFonts w:ascii="Barlow Medium" w:hAnsi="Barlow Medium"/>
          <w14:ligatures w14:val="none"/>
        </w:rPr>
        <w:tab/>
      </w:r>
      <w:r w:rsidR="00251BDD">
        <w:rPr>
          <w:rFonts w:ascii="Barlow Medium" w:hAnsi="Barlow Medium"/>
          <w14:ligatures w14:val="none"/>
        </w:rPr>
        <w:tab/>
      </w:r>
      <w:r w:rsidR="00251BDD">
        <w:rPr>
          <w:rFonts w:ascii="Barlow Medium" w:hAnsi="Barlow Medium"/>
          <w14:ligatures w14:val="none"/>
        </w:rPr>
        <w:tab/>
      </w:r>
      <w:r w:rsidR="00251BDD">
        <w:rPr>
          <w:rFonts w:ascii="Barlow Medium" w:hAnsi="Barlow Medium"/>
          <w14:ligatures w14:val="none"/>
        </w:rPr>
        <w:tab/>
      </w:r>
      <w:r w:rsidR="0048259F">
        <w:rPr>
          <w:rFonts w:ascii="Barlow Medium" w:hAnsi="Barlow Medium"/>
          <w14:ligatures w14:val="none"/>
        </w:rPr>
        <w:t xml:space="preserve">   </w:t>
      </w:r>
      <w:r w:rsidR="005429A0">
        <w:rPr>
          <w:rFonts w:ascii="Barlow Medium" w:hAnsi="Barlow Medium"/>
          <w14:ligatures w14:val="none"/>
        </w:rPr>
        <w:t xml:space="preserve">Week of </w:t>
      </w:r>
      <w:r w:rsidR="00251BDD">
        <w:rPr>
          <w:rFonts w:ascii="Barlow Medium" w:hAnsi="Barlow Medium"/>
          <w14:ligatures w14:val="none"/>
        </w:rPr>
        <w:t>September 13</w:t>
      </w:r>
    </w:p>
    <w:p w:rsidR="006A08BB" w:rsidRPr="006A08BB" w:rsidRDefault="006A08BB" w:rsidP="006A08BB">
      <w:pPr>
        <w:pStyle w:val="Body"/>
        <w:spacing w:line="240" w:lineRule="auto"/>
        <w:rPr>
          <w:rFonts w:ascii="Barlow Medium" w:hAnsi="Barlow Medium"/>
          <w:sz w:val="8"/>
          <w14:ligatures w14:val="none"/>
        </w:rPr>
      </w:pPr>
    </w:p>
    <w:p w:rsidR="00425A51" w:rsidRDefault="00251BDD" w:rsidP="00E07888">
      <w:pPr>
        <w:pStyle w:val="Body"/>
        <w:spacing w:line="240" w:lineRule="auto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“From Me to We”</w:t>
      </w:r>
      <w:r w:rsidR="005429A0">
        <w:rPr>
          <w:rFonts w:ascii="Barlow Medium" w:hAnsi="Barlow Medium"/>
          <w14:ligatures w14:val="none"/>
        </w:rPr>
        <w:t xml:space="preserve"> </w:t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  <w:t xml:space="preserve">                     </w:t>
      </w:r>
      <w:r w:rsidR="00162008">
        <w:rPr>
          <w:rFonts w:ascii="Barlow Medium" w:hAnsi="Barlow Medium"/>
          <w14:ligatures w14:val="none"/>
        </w:rPr>
        <w:t xml:space="preserve"> </w:t>
      </w:r>
      <w:r w:rsidR="00944173">
        <w:rPr>
          <w:rFonts w:ascii="Barlow Medium" w:hAnsi="Barlow Medium"/>
          <w14:ligatures w14:val="none"/>
        </w:rPr>
        <w:tab/>
        <w:t xml:space="preserve"> </w:t>
      </w:r>
      <w:r w:rsidR="00EA215C">
        <w:rPr>
          <w:rFonts w:ascii="Barlow Medium" w:hAnsi="Barlow Medium"/>
          <w14:ligatures w14:val="none"/>
        </w:rPr>
        <w:t xml:space="preserve">    </w:t>
      </w:r>
      <w:r>
        <w:rPr>
          <w:rFonts w:ascii="Barlow Medium" w:hAnsi="Barlow Medium"/>
          <w14:ligatures w14:val="none"/>
        </w:rPr>
        <w:tab/>
      </w:r>
      <w:r w:rsidR="0048259F">
        <w:rPr>
          <w:rFonts w:ascii="Barlow Medium" w:hAnsi="Barlow Medium"/>
          <w14:ligatures w14:val="none"/>
        </w:rPr>
        <w:t xml:space="preserve"> </w:t>
      </w:r>
      <w:r w:rsidR="00E07888">
        <w:rPr>
          <w:rFonts w:ascii="Barlow Medium" w:hAnsi="Barlow Medium"/>
          <w14:ligatures w14:val="none"/>
        </w:rPr>
        <w:tab/>
      </w:r>
      <w:r w:rsidR="0048259F">
        <w:rPr>
          <w:rFonts w:ascii="Barlow Medium" w:hAnsi="Barlow Medium"/>
          <w14:ligatures w14:val="none"/>
        </w:rPr>
        <w:t xml:space="preserve">  </w:t>
      </w:r>
      <w:r w:rsidR="004C2004">
        <w:rPr>
          <w:rFonts w:ascii="Barlow Medium" w:hAnsi="Barlow Medium"/>
          <w14:ligatures w14:val="none"/>
        </w:rPr>
        <w:t xml:space="preserve"> </w:t>
      </w:r>
      <w:r w:rsidR="00C96922">
        <w:rPr>
          <w:rFonts w:ascii="Barlow Medium" w:hAnsi="Barlow Medium"/>
          <w14:ligatures w14:val="none"/>
        </w:rPr>
        <w:t>Dr. Hays McKay</w:t>
      </w:r>
    </w:p>
    <w:p w:rsidR="00EF1321" w:rsidRPr="00E07888" w:rsidRDefault="00162008" w:rsidP="00E07888">
      <w:pPr>
        <w:pStyle w:val="Body"/>
        <w:spacing w:line="240" w:lineRule="auto"/>
        <w:rPr>
          <w:rFonts w:ascii="Barlow Medium" w:hAnsi="Barlow Medium"/>
          <w:i/>
          <w14:ligatures w14:val="none"/>
        </w:rPr>
      </w:pPr>
      <w:r w:rsidRPr="00425A51">
        <w:rPr>
          <w:rFonts w:ascii="Barlow Medium" w:hAnsi="Barlow Medium"/>
          <w:i/>
          <w14:ligatures w14:val="none"/>
        </w:rPr>
        <w:t xml:space="preserve">                         </w:t>
      </w:r>
      <w:r w:rsidR="0019498C">
        <w:rPr>
          <w:rFonts w:ascii="Barlow Medium" w:hAnsi="Barlow Medium"/>
          <w:i/>
          <w14:ligatures w14:val="none"/>
        </w:rPr>
        <w:tab/>
      </w:r>
      <w:r w:rsidR="0019498C">
        <w:rPr>
          <w:rFonts w:ascii="Barlow Medium" w:hAnsi="Barlow Medium"/>
          <w:i/>
          <w14:ligatures w14:val="none"/>
        </w:rPr>
        <w:tab/>
      </w:r>
      <w:r w:rsidR="0019498C">
        <w:rPr>
          <w:rFonts w:ascii="Barlow Medium" w:hAnsi="Barlow Medium"/>
          <w:i/>
          <w14:ligatures w14:val="none"/>
        </w:rPr>
        <w:tab/>
      </w:r>
      <w:r w:rsidR="0019498C">
        <w:rPr>
          <w:rFonts w:ascii="Barlow Medium" w:hAnsi="Barlow Medium"/>
          <w:i/>
          <w14:ligatures w14:val="none"/>
        </w:rPr>
        <w:tab/>
      </w:r>
    </w:p>
    <w:p w:rsidR="00EF1321" w:rsidRDefault="00EF1321" w:rsidP="000B1005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0B1005" w:rsidRPr="003E67FF" w:rsidRDefault="00E07888" w:rsidP="003E67FF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270"/>
        <w:rPr>
          <w:rFonts w:ascii="Barlow" w:hAnsi="Barlow" w:cs="Tahoma"/>
          <w:b/>
          <w:bCs/>
          <w:sz w:val="24"/>
          <w:szCs w:val="24"/>
          <w14:ligatures w14:val="none"/>
        </w:rPr>
      </w:pPr>
      <w:r w:rsidRPr="003E67FF">
        <w:rPr>
          <w:rFonts w:ascii="Barlow" w:hAnsi="Barlow" w:cs="Tahoma"/>
          <w:b/>
          <w:bCs/>
          <w:sz w:val="24"/>
          <w:szCs w:val="24"/>
          <w14:ligatures w14:val="none"/>
        </w:rPr>
        <w:t xml:space="preserve">The only way to go from </w:t>
      </w:r>
      <w:proofErr w:type="gramStart"/>
      <w:r w:rsidRPr="003E67FF">
        <w:rPr>
          <w:rFonts w:ascii="Barlow" w:hAnsi="Barlow" w:cs="Tahoma"/>
          <w:b/>
          <w:bCs/>
          <w:sz w:val="24"/>
          <w:szCs w:val="24"/>
          <w14:ligatures w14:val="none"/>
        </w:rPr>
        <w:t>Me</w:t>
      </w:r>
      <w:proofErr w:type="gramEnd"/>
      <w:r w:rsidRPr="003E67FF">
        <w:rPr>
          <w:rFonts w:ascii="Barlow" w:hAnsi="Barlow" w:cs="Tahoma"/>
          <w:b/>
          <w:bCs/>
          <w:sz w:val="24"/>
          <w:szCs w:val="24"/>
          <w14:ligatures w14:val="none"/>
        </w:rPr>
        <w:t xml:space="preserve"> to We, is if it stops being about Me. </w:t>
      </w:r>
    </w:p>
    <w:p w:rsidR="00E07888" w:rsidRDefault="00E07888" w:rsidP="000B1005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E07888" w:rsidRDefault="00E07888" w:rsidP="00354CAE">
      <w:pPr>
        <w:spacing w:after="0" w:line="240" w:lineRule="auto"/>
        <w:ind w:left="360"/>
        <w:jc w:val="both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  <w:r w:rsidRPr="00E07888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(Mark 10:2</w:t>
      </w:r>
      <w:r w:rsidR="00354CAE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-9</w:t>
      </w:r>
      <w:r w:rsidRPr="00E07888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) Some Pharisees came and tested him by asking, “Is it lawful for a man to divorce his wife?”</w:t>
      </w:r>
      <w:r w:rsidR="00354CAE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 xml:space="preserve"> </w:t>
      </w:r>
      <w:r w:rsidR="00354CAE" w:rsidRPr="00354CAE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  <w:vertAlign w:val="superscript"/>
        </w:rPr>
        <w:t>3</w:t>
      </w:r>
      <w:r w:rsidRPr="00E07888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“What did Moses command you?” he replied. </w:t>
      </w:r>
      <w:r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  <w:vertAlign w:val="superscript"/>
        </w:rPr>
        <w:t>4</w:t>
      </w:r>
      <w:r w:rsidRPr="00E07888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They said, “Moses permitted a man to write a certificate of divorce and send her away.”</w:t>
      </w:r>
      <w:r w:rsidR="00354CAE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 xml:space="preserve"> </w:t>
      </w:r>
      <w:r w:rsidR="00354CAE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  <w:vertAlign w:val="superscript"/>
        </w:rPr>
        <w:t>5</w:t>
      </w:r>
      <w:r w:rsidRPr="00E07888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“It was because your hearts were hard that Moses wrote you this law,” Jesus replied.</w:t>
      </w:r>
      <w:r w:rsidR="00354CAE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 xml:space="preserve"> </w:t>
      </w:r>
      <w:r w:rsidR="00354CAE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  <w:vertAlign w:val="superscript"/>
        </w:rPr>
        <w:t>6</w:t>
      </w:r>
      <w:r w:rsidRPr="00E07888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“But at the beginning of creation God ‘made them male and female.’</w:t>
      </w:r>
      <w:r>
        <w:rPr>
          <w:rStyle w:val="passage-display-bcv"/>
          <w:rFonts w:eastAsiaTheme="majorEastAsia" w:cs="Times New Roman"/>
          <w:color w:val="595959" w:themeColor="text1" w:themeTint="A6"/>
          <w:sz w:val="22"/>
          <w:szCs w:val="22"/>
          <w:vertAlign w:val="superscript"/>
        </w:rPr>
        <w:t>7</w:t>
      </w:r>
      <w:r w:rsidRPr="00E07888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‘For this reason a man will leave his father and mother and be united to his wife,</w:t>
      </w:r>
      <w:r w:rsidRPr="00E07888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  <w:vertAlign w:val="superscript"/>
        </w:rPr>
        <w:t> </w:t>
      </w:r>
      <w:r w:rsidRPr="00E07888">
        <w:rPr>
          <w:rStyle w:val="passage-display-bcv"/>
          <w:rFonts w:eastAsiaTheme="majorEastAsia" w:cs="Times New Roman"/>
          <w:color w:val="595959" w:themeColor="text1" w:themeTint="A6"/>
          <w:sz w:val="22"/>
          <w:szCs w:val="22"/>
          <w:vertAlign w:val="superscript"/>
        </w:rPr>
        <w:t>8</w:t>
      </w:r>
      <w:r w:rsidRPr="00E07888">
        <w:rPr>
          <w:rStyle w:val="passage-display-bcv"/>
          <w:rFonts w:eastAsiaTheme="majorEastAsia" w:cs="Times New Roman"/>
          <w:color w:val="595959" w:themeColor="text1" w:themeTint="A6"/>
          <w:sz w:val="22"/>
          <w:szCs w:val="22"/>
        </w:rPr>
        <w:t> </w:t>
      </w:r>
      <w:r w:rsidRPr="00E07888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and the two will become one flesh.’ So they are no longer two, but one flesh.</w:t>
      </w:r>
      <w:r w:rsidRPr="00E07888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  <w:vertAlign w:val="superscript"/>
        </w:rPr>
        <w:t> </w:t>
      </w:r>
      <w:r w:rsidRPr="00E07888">
        <w:rPr>
          <w:rStyle w:val="passage-display-bcv"/>
          <w:rFonts w:eastAsiaTheme="majorEastAsia" w:cs="Times New Roman"/>
          <w:color w:val="595959" w:themeColor="text1" w:themeTint="A6"/>
          <w:sz w:val="22"/>
          <w:szCs w:val="22"/>
          <w:vertAlign w:val="superscript"/>
        </w:rPr>
        <w:t>9 </w:t>
      </w:r>
      <w:proofErr w:type="gramStart"/>
      <w:r w:rsidRPr="00E07888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Therefore</w:t>
      </w:r>
      <w:proofErr w:type="gramEnd"/>
      <w:r w:rsidRPr="00E07888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 xml:space="preserve"> what God has joined together, let no one separate.”</w:t>
      </w:r>
    </w:p>
    <w:p w:rsidR="00381EA7" w:rsidRPr="00E07888" w:rsidRDefault="00381EA7" w:rsidP="00354CAE">
      <w:pPr>
        <w:spacing w:after="0" w:line="240" w:lineRule="auto"/>
        <w:ind w:left="360"/>
        <w:jc w:val="both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</w:p>
    <w:p w:rsidR="00EF1321" w:rsidRPr="00E07888" w:rsidRDefault="00EF1321" w:rsidP="00354CAE">
      <w:pPr>
        <w:spacing w:after="0" w:line="240" w:lineRule="auto"/>
        <w:jc w:val="both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  <w:r w:rsidRPr="00E07888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 xml:space="preserve">  </w:t>
      </w:r>
    </w:p>
    <w:p w:rsidR="00EF1321" w:rsidRPr="005915DC" w:rsidRDefault="00E07888" w:rsidP="003E67FF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480" w:lineRule="auto"/>
        <w:ind w:hanging="810"/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Unrealistic Expectations</w:t>
      </w:r>
    </w:p>
    <w:p w:rsidR="00EF1321" w:rsidRDefault="00E07888" w:rsidP="003E67FF">
      <w:pPr>
        <w:pStyle w:val="ListParagraph"/>
        <w:widowControl w:val="0"/>
        <w:numPr>
          <w:ilvl w:val="0"/>
          <w:numId w:val="6"/>
        </w:numPr>
        <w:tabs>
          <w:tab w:val="left" w:pos="270"/>
          <w:tab w:val="left" w:pos="720"/>
        </w:tabs>
        <w:spacing w:after="0" w:line="480" w:lineRule="auto"/>
        <w:ind w:hanging="81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I shouldn’t have to work at my marriage.</w:t>
      </w:r>
    </w:p>
    <w:p w:rsidR="00E07888" w:rsidRDefault="00E07888" w:rsidP="003E67FF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480" w:lineRule="auto"/>
        <w:ind w:hanging="81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I should always feel in love.</w:t>
      </w:r>
    </w:p>
    <w:p w:rsidR="00E07888" w:rsidRDefault="00E07888" w:rsidP="003E67FF">
      <w:pPr>
        <w:pStyle w:val="ListParagraph"/>
        <w:widowControl w:val="0"/>
        <w:numPr>
          <w:ilvl w:val="0"/>
          <w:numId w:val="6"/>
        </w:numPr>
        <w:spacing w:after="0" w:line="480" w:lineRule="auto"/>
        <w:ind w:left="27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We shouldn’t have problems we can’t solve</w:t>
      </w:r>
      <w:r w:rsidR="005915DC">
        <w:rPr>
          <w:rFonts w:ascii="Barlow" w:hAnsi="Barlow" w:cs="Tahoma"/>
          <w:b/>
          <w:bCs/>
          <w:sz w:val="24"/>
          <w:szCs w:val="24"/>
          <w14:ligatures w14:val="none"/>
        </w:rPr>
        <w:t>.</w:t>
      </w:r>
    </w:p>
    <w:p w:rsidR="00E07888" w:rsidRDefault="00E07888" w:rsidP="003E67FF">
      <w:pPr>
        <w:pStyle w:val="ListParagraph"/>
        <w:widowControl w:val="0"/>
        <w:numPr>
          <w:ilvl w:val="0"/>
          <w:numId w:val="6"/>
        </w:numPr>
        <w:spacing w:after="0" w:line="480" w:lineRule="auto"/>
        <w:ind w:left="27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It’s my spouse’s job to make me happy.</w:t>
      </w:r>
    </w:p>
    <w:p w:rsidR="00E07888" w:rsidRDefault="00E07888" w:rsidP="003E67FF">
      <w:pPr>
        <w:pStyle w:val="ListParagraph"/>
        <w:widowControl w:val="0"/>
        <w:numPr>
          <w:ilvl w:val="0"/>
          <w:numId w:val="6"/>
        </w:numPr>
        <w:spacing w:after="0" w:line="480" w:lineRule="auto"/>
        <w:ind w:left="27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Underestimated Differences</w:t>
      </w:r>
    </w:p>
    <w:p w:rsidR="005915DC" w:rsidRPr="00354CAE" w:rsidRDefault="005915DC" w:rsidP="00354CAE">
      <w:pPr>
        <w:pStyle w:val="ListParagraph"/>
        <w:widowControl w:val="0"/>
        <w:spacing w:after="0" w:line="480" w:lineRule="auto"/>
        <w:rPr>
          <w:rFonts w:ascii="Barlow" w:hAnsi="Barlow" w:cs="Tahoma"/>
          <w:b/>
          <w:bCs/>
          <w:sz w:val="4"/>
          <w:szCs w:val="4"/>
          <w14:ligatures w14:val="none"/>
        </w:rPr>
      </w:pPr>
      <w:r w:rsidRPr="00354CAE">
        <w:rPr>
          <w:rFonts w:ascii="Barlow" w:hAnsi="Barlow" w:cs="Tahoma"/>
          <w:b/>
          <w:bCs/>
          <w:sz w:val="4"/>
          <w:szCs w:val="4"/>
          <w14:ligatures w14:val="none"/>
        </w:rPr>
        <w:t xml:space="preserve"> </w:t>
      </w:r>
    </w:p>
    <w:p w:rsidR="005915DC" w:rsidRDefault="005915DC" w:rsidP="00354CAE">
      <w:pPr>
        <w:pStyle w:val="ListParagraph"/>
        <w:widowControl w:val="0"/>
        <w:spacing w:after="0" w:line="480" w:lineRule="auto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  <w:r w:rsidRPr="005915DC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(Philippians 2:5) In your relationships with one another, have t</w:t>
      </w:r>
      <w:r w:rsidR="00C2394E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he same mindset as Christ Jesus</w:t>
      </w:r>
    </w:p>
    <w:p w:rsidR="005915DC" w:rsidRPr="00354CAE" w:rsidRDefault="005915DC" w:rsidP="00354CAE">
      <w:pPr>
        <w:pStyle w:val="ListParagraph"/>
        <w:widowControl w:val="0"/>
        <w:spacing w:after="0" w:line="480" w:lineRule="auto"/>
        <w:rPr>
          <w:rStyle w:val="passage-display-bcv"/>
          <w:rFonts w:eastAsiaTheme="majorEastAsia" w:cs="Times New Roman"/>
          <w:color w:val="595959" w:themeColor="text1" w:themeTint="A6"/>
          <w:sz w:val="4"/>
          <w:szCs w:val="4"/>
        </w:rPr>
      </w:pPr>
      <w:r w:rsidRPr="00354CAE">
        <w:rPr>
          <w:rStyle w:val="passage-display-bcv"/>
          <w:rFonts w:eastAsiaTheme="majorEastAsia" w:cs="Times New Roman"/>
          <w:bCs/>
          <w:color w:val="595959" w:themeColor="text1" w:themeTint="A6"/>
          <w:sz w:val="4"/>
          <w:szCs w:val="4"/>
        </w:rPr>
        <w:t xml:space="preserve"> </w:t>
      </w:r>
    </w:p>
    <w:p w:rsidR="00E17508" w:rsidRDefault="00E07888" w:rsidP="003E67FF">
      <w:pPr>
        <w:pStyle w:val="ListParagraph"/>
        <w:widowControl w:val="0"/>
        <w:numPr>
          <w:ilvl w:val="0"/>
          <w:numId w:val="6"/>
        </w:numPr>
        <w:spacing w:after="0" w:line="480" w:lineRule="auto"/>
        <w:ind w:left="27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Unrelenting Criticism</w:t>
      </w:r>
    </w:p>
    <w:p w:rsidR="005915DC" w:rsidRPr="00C2394E" w:rsidRDefault="00E17508" w:rsidP="00C2394E">
      <w:pPr>
        <w:pStyle w:val="ListParagraph"/>
        <w:widowControl w:val="0"/>
        <w:spacing w:after="0" w:line="240" w:lineRule="auto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  <w:r w:rsidRPr="00C2394E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(</w:t>
      </w:r>
      <w:r w:rsidR="00E07888" w:rsidRPr="00C2394E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Proverbs 17:9</w:t>
      </w:r>
      <w:r w:rsidRPr="00C2394E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 xml:space="preserve">) </w:t>
      </w:r>
      <w:r w:rsidR="005915DC" w:rsidRPr="00E17508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>Whoever would foster love covers over an offense, but whoever repeats the matter separates close friends.</w:t>
      </w:r>
    </w:p>
    <w:p w:rsidR="00354CAE" w:rsidRPr="005915DC" w:rsidRDefault="00354CAE" w:rsidP="00354CAE">
      <w:pPr>
        <w:pStyle w:val="ListParagraph"/>
        <w:widowControl w:val="0"/>
        <w:spacing w:after="0" w:line="240" w:lineRule="auto"/>
        <w:rPr>
          <w:rStyle w:val="passage-display-bcv"/>
          <w:rFonts w:eastAsiaTheme="majorEastAsia" w:cs="Times New Roman"/>
          <w:color w:val="595959" w:themeColor="text1" w:themeTint="A6"/>
          <w:sz w:val="22"/>
          <w:szCs w:val="22"/>
        </w:rPr>
      </w:pPr>
    </w:p>
    <w:p w:rsidR="00354CAE" w:rsidRDefault="00E07888" w:rsidP="003E67FF">
      <w:pPr>
        <w:pStyle w:val="ListParagraph"/>
        <w:widowControl w:val="0"/>
        <w:numPr>
          <w:ilvl w:val="0"/>
          <w:numId w:val="6"/>
        </w:numPr>
        <w:spacing w:after="0" w:line="480" w:lineRule="auto"/>
        <w:ind w:left="27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Unrepentant Sin</w:t>
      </w:r>
    </w:p>
    <w:p w:rsidR="00354CAE" w:rsidRPr="00354CAE" w:rsidRDefault="00354CAE" w:rsidP="00354CAE">
      <w:pPr>
        <w:pStyle w:val="ListParagraph"/>
        <w:widowControl w:val="0"/>
        <w:spacing w:after="0" w:line="48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EF1321" w:rsidRDefault="00EF1321" w:rsidP="00EF1321">
      <w:pPr>
        <w:pStyle w:val="NoSpacing"/>
        <w:rPr>
          <w:rFonts w:ascii="Barlow" w:hAnsi="Barlow"/>
          <w:i/>
        </w:rPr>
      </w:pPr>
    </w:p>
    <w:p w:rsidR="0019498C" w:rsidRDefault="00873956" w:rsidP="0081572B">
      <w:pPr>
        <w:pStyle w:val="NoSpacing"/>
        <w:ind w:left="7200"/>
        <w:jc w:val="right"/>
        <w:rPr>
          <w:rFonts w:ascii="Barlow" w:hAnsi="Barlow"/>
          <w:i/>
        </w:rPr>
      </w:pPr>
      <w:r w:rsidRPr="00425A51">
        <w:rPr>
          <w:rFonts w:ascii="Barlow" w:hAnsi="Barlow"/>
          <w:i/>
        </w:rPr>
        <w:t>All scriptures are NIV</w:t>
      </w:r>
    </w:p>
    <w:p w:rsidR="00C96922" w:rsidRDefault="006C535B" w:rsidP="0081572B">
      <w:pPr>
        <w:pStyle w:val="NoSpacing"/>
        <w:jc w:val="right"/>
      </w:pPr>
      <w:r>
        <w:rPr>
          <w:rFonts w:ascii="Barlow" w:hAnsi="Barlow"/>
          <w:i/>
        </w:rPr>
        <w:t xml:space="preserve">Resources from </w:t>
      </w:r>
      <w:r w:rsidR="00A17031">
        <w:rPr>
          <w:rFonts w:ascii="Barlow" w:hAnsi="Barlow"/>
          <w:i/>
        </w:rPr>
        <w:t>Living Word</w:t>
      </w:r>
    </w:p>
    <w:sectPr w:rsidR="00C96922" w:rsidSect="00EF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9FC2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55FB7"/>
    <w:rsid w:val="000648BF"/>
    <w:rsid w:val="000B1005"/>
    <w:rsid w:val="000C6807"/>
    <w:rsid w:val="000F26DA"/>
    <w:rsid w:val="001160C8"/>
    <w:rsid w:val="00152854"/>
    <w:rsid w:val="00162008"/>
    <w:rsid w:val="0019498C"/>
    <w:rsid w:val="00197DE0"/>
    <w:rsid w:val="001B4862"/>
    <w:rsid w:val="00244864"/>
    <w:rsid w:val="00251BDD"/>
    <w:rsid w:val="002623AA"/>
    <w:rsid w:val="00296F5E"/>
    <w:rsid w:val="002A7AEC"/>
    <w:rsid w:val="002D299B"/>
    <w:rsid w:val="00354CAE"/>
    <w:rsid w:val="00381EA7"/>
    <w:rsid w:val="003A44A9"/>
    <w:rsid w:val="003E67FF"/>
    <w:rsid w:val="00425A51"/>
    <w:rsid w:val="00481966"/>
    <w:rsid w:val="0048259F"/>
    <w:rsid w:val="004C2004"/>
    <w:rsid w:val="005429A0"/>
    <w:rsid w:val="005915DC"/>
    <w:rsid w:val="006966E4"/>
    <w:rsid w:val="006A08BB"/>
    <w:rsid w:val="006C535B"/>
    <w:rsid w:val="006E1F5E"/>
    <w:rsid w:val="007158D6"/>
    <w:rsid w:val="00734999"/>
    <w:rsid w:val="007F4736"/>
    <w:rsid w:val="0081572B"/>
    <w:rsid w:val="00817E1A"/>
    <w:rsid w:val="00873956"/>
    <w:rsid w:val="008D2A7C"/>
    <w:rsid w:val="009142AF"/>
    <w:rsid w:val="009145DC"/>
    <w:rsid w:val="0092326B"/>
    <w:rsid w:val="00927460"/>
    <w:rsid w:val="00927895"/>
    <w:rsid w:val="00944173"/>
    <w:rsid w:val="00A17031"/>
    <w:rsid w:val="00B74D87"/>
    <w:rsid w:val="00B915CC"/>
    <w:rsid w:val="00BA5DDD"/>
    <w:rsid w:val="00BB2692"/>
    <w:rsid w:val="00BF32E5"/>
    <w:rsid w:val="00C2394E"/>
    <w:rsid w:val="00C96922"/>
    <w:rsid w:val="00CD12F1"/>
    <w:rsid w:val="00CF7337"/>
    <w:rsid w:val="00D65D03"/>
    <w:rsid w:val="00D93D65"/>
    <w:rsid w:val="00DE32EF"/>
    <w:rsid w:val="00E07888"/>
    <w:rsid w:val="00E17508"/>
    <w:rsid w:val="00E9790B"/>
    <w:rsid w:val="00EA215C"/>
    <w:rsid w:val="00EF1321"/>
    <w:rsid w:val="00F47873"/>
    <w:rsid w:val="00F60761"/>
    <w:rsid w:val="00F61AA0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DC63-E2E2-4472-9DB2-6F59496F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2020-09-10T15:18:00Z</cp:lastPrinted>
  <dcterms:created xsi:type="dcterms:W3CDTF">2020-09-10T17:01:00Z</dcterms:created>
  <dcterms:modified xsi:type="dcterms:W3CDTF">2020-09-10T17:01:00Z</dcterms:modified>
</cp:coreProperties>
</file>