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BB" w:rsidRDefault="006A08BB" w:rsidP="00152854">
      <w:pPr>
        <w:pStyle w:val="Body"/>
        <w:rPr>
          <w:rFonts w:ascii="Barlow Medium" w:hAnsi="Barlow Medium"/>
          <w14:ligatures w14:val="none"/>
        </w:rPr>
      </w:pPr>
      <w:bookmarkStart w:id="0" w:name="_GoBack"/>
      <w:bookmarkEnd w:id="0"/>
      <w:r>
        <w:rPr>
          <w:rFonts w:ascii="Barlow Medium" w:hAnsi="Barlow Medium"/>
          <w:noProof/>
          <w14:ligatures w14:val="none"/>
          <w14:cntxtAlts w14:val="0"/>
        </w:rPr>
        <w:drawing>
          <wp:inline distT="0" distB="0" distL="0" distR="0">
            <wp:extent cx="2414225" cy="6096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ant UMC.png"/>
                    <pic:cNvPicPr/>
                  </pic:nvPicPr>
                  <pic:blipFill>
                    <a:blip r:embed="rId5">
                      <a:extLst>
                        <a:ext uri="{28A0092B-C50C-407E-A947-70E740481C1C}">
                          <a14:useLocalDpi xmlns:a14="http://schemas.microsoft.com/office/drawing/2010/main" val="0"/>
                        </a:ext>
                      </a:extLst>
                    </a:blip>
                    <a:stretch>
                      <a:fillRect/>
                    </a:stretch>
                  </pic:blipFill>
                  <pic:spPr>
                    <a:xfrm>
                      <a:off x="0" y="0"/>
                      <a:ext cx="2414225" cy="609653"/>
                    </a:xfrm>
                    <a:prstGeom prst="rect">
                      <a:avLst/>
                    </a:prstGeom>
                  </pic:spPr>
                </pic:pic>
              </a:graphicData>
            </a:graphic>
          </wp:inline>
        </w:drawing>
      </w:r>
      <w:r w:rsidR="005429A0">
        <w:rPr>
          <w:rFonts w:ascii="Barlow Medium" w:hAnsi="Barlow Medium"/>
          <w14:ligatures w14:val="none"/>
        </w:rPr>
        <w:tab/>
      </w:r>
      <w:r w:rsidR="005429A0">
        <w:rPr>
          <w:rFonts w:ascii="Barlow Medium" w:hAnsi="Barlow Medium"/>
          <w14:ligatures w14:val="none"/>
        </w:rPr>
        <w:tab/>
      </w:r>
      <w:r w:rsidR="005429A0">
        <w:rPr>
          <w:rFonts w:ascii="Barlow Medium" w:hAnsi="Barlow Medium"/>
          <w14:ligatures w14:val="none"/>
        </w:rPr>
        <w:tab/>
      </w:r>
      <w:r w:rsidR="005429A0">
        <w:rPr>
          <w:rFonts w:ascii="Barlow Medium" w:hAnsi="Barlow Medium"/>
          <w14:ligatures w14:val="none"/>
        </w:rPr>
        <w:tab/>
      </w:r>
      <w:r w:rsidR="005429A0">
        <w:rPr>
          <w:rFonts w:ascii="Barlow Medium" w:hAnsi="Barlow Medium"/>
          <w14:ligatures w14:val="none"/>
        </w:rPr>
        <w:tab/>
        <w:t xml:space="preserve">     Week of </w:t>
      </w:r>
      <w:r w:rsidR="00244864">
        <w:rPr>
          <w:rFonts w:ascii="Barlow Medium" w:hAnsi="Barlow Medium"/>
          <w14:ligatures w14:val="none"/>
        </w:rPr>
        <w:t>June 28</w:t>
      </w:r>
    </w:p>
    <w:p w:rsidR="006A08BB" w:rsidRPr="006A08BB" w:rsidRDefault="006A08BB" w:rsidP="006A08BB">
      <w:pPr>
        <w:pStyle w:val="Body"/>
        <w:spacing w:line="240" w:lineRule="auto"/>
        <w:rPr>
          <w:rFonts w:ascii="Barlow Medium" w:hAnsi="Barlow Medium"/>
          <w:sz w:val="8"/>
          <w14:ligatures w14:val="none"/>
        </w:rPr>
      </w:pPr>
    </w:p>
    <w:p w:rsidR="00425A51" w:rsidRDefault="00EA215C" w:rsidP="006A08BB">
      <w:pPr>
        <w:pStyle w:val="Body"/>
        <w:spacing w:line="240" w:lineRule="auto"/>
        <w:rPr>
          <w:rFonts w:ascii="Barlow Medium" w:hAnsi="Barlow Medium"/>
          <w14:ligatures w14:val="none"/>
        </w:rPr>
      </w:pPr>
      <w:r>
        <w:rPr>
          <w:rFonts w:ascii="Barlow Medium" w:hAnsi="Barlow Medium"/>
          <w14:ligatures w14:val="none"/>
        </w:rPr>
        <w:t>Get Your Life Back</w:t>
      </w:r>
      <w:r w:rsidR="005429A0">
        <w:rPr>
          <w:rFonts w:ascii="Barlow Medium" w:hAnsi="Barlow Medium"/>
          <w14:ligatures w14:val="none"/>
        </w:rPr>
        <w:t xml:space="preserve">  </w:t>
      </w:r>
      <w:r w:rsidR="005429A0">
        <w:rPr>
          <w:rFonts w:ascii="Barlow Medium" w:hAnsi="Barlow Medium"/>
          <w14:ligatures w14:val="none"/>
        </w:rPr>
        <w:tab/>
      </w:r>
      <w:r w:rsidR="005429A0">
        <w:rPr>
          <w:rFonts w:ascii="Barlow Medium" w:hAnsi="Barlow Medium"/>
          <w14:ligatures w14:val="none"/>
        </w:rPr>
        <w:tab/>
      </w:r>
      <w:r w:rsidR="005429A0">
        <w:rPr>
          <w:rFonts w:ascii="Barlow Medium" w:hAnsi="Barlow Medium"/>
          <w14:ligatures w14:val="none"/>
        </w:rPr>
        <w:tab/>
        <w:t xml:space="preserve">                     </w:t>
      </w:r>
      <w:r w:rsidR="00162008">
        <w:rPr>
          <w:rFonts w:ascii="Barlow Medium" w:hAnsi="Barlow Medium"/>
          <w14:ligatures w14:val="none"/>
        </w:rPr>
        <w:t xml:space="preserve"> </w:t>
      </w:r>
      <w:r w:rsidR="00944173">
        <w:rPr>
          <w:rFonts w:ascii="Barlow Medium" w:hAnsi="Barlow Medium"/>
          <w14:ligatures w14:val="none"/>
        </w:rPr>
        <w:tab/>
        <w:t xml:space="preserve"> </w:t>
      </w:r>
      <w:r>
        <w:rPr>
          <w:rFonts w:ascii="Barlow Medium" w:hAnsi="Barlow Medium"/>
          <w14:ligatures w14:val="none"/>
        </w:rPr>
        <w:t xml:space="preserve">                </w:t>
      </w:r>
      <w:r w:rsidR="00296F5E">
        <w:rPr>
          <w:rFonts w:ascii="Barlow Medium" w:hAnsi="Barlow Medium"/>
          <w14:ligatures w14:val="none"/>
        </w:rPr>
        <w:t xml:space="preserve">   </w:t>
      </w:r>
      <w:r w:rsidR="00C96922">
        <w:rPr>
          <w:rFonts w:ascii="Barlow Medium" w:hAnsi="Barlow Medium"/>
          <w14:ligatures w14:val="none"/>
        </w:rPr>
        <w:t xml:space="preserve">         </w:t>
      </w:r>
      <w:r w:rsidR="00296F5E">
        <w:rPr>
          <w:rFonts w:ascii="Barlow Medium" w:hAnsi="Barlow Medium"/>
          <w14:ligatures w14:val="none"/>
        </w:rPr>
        <w:t xml:space="preserve">       </w:t>
      </w:r>
      <w:r w:rsidR="00C96922">
        <w:rPr>
          <w:rFonts w:ascii="Barlow Medium" w:hAnsi="Barlow Medium"/>
          <w14:ligatures w14:val="none"/>
        </w:rPr>
        <w:t>Dr. Hays McKay</w:t>
      </w:r>
    </w:p>
    <w:p w:rsidR="00152854" w:rsidRPr="00425A51" w:rsidRDefault="00C96922" w:rsidP="006A08BB">
      <w:pPr>
        <w:pStyle w:val="Body"/>
        <w:spacing w:line="240" w:lineRule="auto"/>
        <w:rPr>
          <w:rFonts w:ascii="Barlow Medium" w:hAnsi="Barlow Medium"/>
          <w:i/>
          <w14:ligatures w14:val="none"/>
        </w:rPr>
      </w:pPr>
      <w:r>
        <w:rPr>
          <w:rFonts w:ascii="Barlow Medium" w:hAnsi="Barlow Medium"/>
          <w:i/>
          <w14:ligatures w14:val="none"/>
        </w:rPr>
        <w:t xml:space="preserve">Jesus </w:t>
      </w:r>
      <w:r w:rsidR="00244864">
        <w:rPr>
          <w:rFonts w:ascii="Barlow Medium" w:hAnsi="Barlow Medium"/>
          <w:i/>
          <w14:ligatures w14:val="none"/>
        </w:rPr>
        <w:t xml:space="preserve">Heals </w:t>
      </w:r>
      <w:r w:rsidR="000B1005">
        <w:rPr>
          <w:rFonts w:ascii="Barlow Medium" w:hAnsi="Barlow Medium"/>
          <w:i/>
          <w14:ligatures w14:val="none"/>
        </w:rPr>
        <w:t>a Demonized Woman</w:t>
      </w:r>
      <w:r w:rsidR="00152854" w:rsidRPr="00425A51">
        <w:rPr>
          <w:rFonts w:ascii="Barlow Medium" w:hAnsi="Barlow Medium"/>
          <w:i/>
          <w14:ligatures w14:val="none"/>
        </w:rPr>
        <w:t xml:space="preserve">    </w:t>
      </w:r>
      <w:r w:rsidR="00162008" w:rsidRPr="00425A51">
        <w:rPr>
          <w:rFonts w:ascii="Barlow Medium" w:hAnsi="Barlow Medium"/>
          <w:i/>
          <w14:ligatures w14:val="none"/>
        </w:rPr>
        <w:t xml:space="preserve">                               </w:t>
      </w:r>
      <w:r w:rsidR="00425A51">
        <w:rPr>
          <w:rFonts w:ascii="Barlow Medium" w:hAnsi="Barlow Medium"/>
          <w:i/>
          <w14:ligatures w14:val="none"/>
        </w:rPr>
        <w:tab/>
      </w:r>
      <w:r w:rsidR="00425A51">
        <w:rPr>
          <w:rFonts w:ascii="Barlow Medium" w:hAnsi="Barlow Medium"/>
          <w:i/>
          <w14:ligatures w14:val="none"/>
        </w:rPr>
        <w:tab/>
      </w:r>
      <w:r w:rsidR="00425A51">
        <w:rPr>
          <w:rFonts w:ascii="Barlow Medium" w:hAnsi="Barlow Medium"/>
          <w:i/>
          <w14:ligatures w14:val="none"/>
        </w:rPr>
        <w:tab/>
      </w:r>
      <w:r w:rsidR="00425A51">
        <w:rPr>
          <w:rFonts w:ascii="Barlow Medium" w:hAnsi="Barlow Medium"/>
          <w:i/>
          <w14:ligatures w14:val="none"/>
        </w:rPr>
        <w:tab/>
        <w:t xml:space="preserve">  </w:t>
      </w:r>
    </w:p>
    <w:p w:rsidR="00152854" w:rsidRDefault="00152854" w:rsidP="006A08BB">
      <w:pPr>
        <w:pStyle w:val="Body"/>
        <w:spacing w:line="240" w:lineRule="auto"/>
        <w:jc w:val="right"/>
        <w:rPr>
          <w:rFonts w:ascii="Barlow Medium" w:hAnsi="Barlow Medium"/>
          <w14:ligatures w14:val="none"/>
        </w:rPr>
      </w:pPr>
    </w:p>
    <w:p w:rsidR="00D93D65" w:rsidRDefault="00D93D65" w:rsidP="00F60761">
      <w:pPr>
        <w:widowControl w:val="0"/>
        <w:spacing w:after="0" w:line="240" w:lineRule="auto"/>
        <w:rPr>
          <w:rFonts w:ascii="Barlow" w:hAnsi="Barlow" w:cs="Tahoma"/>
          <w:b/>
          <w:bCs/>
          <w:sz w:val="24"/>
          <w:szCs w:val="24"/>
          <w14:ligatures w14:val="none"/>
        </w:rPr>
      </w:pPr>
    </w:p>
    <w:p w:rsidR="00152854" w:rsidRPr="00425A51" w:rsidRDefault="00C96922" w:rsidP="00F60761">
      <w:pPr>
        <w:widowControl w:val="0"/>
        <w:spacing w:after="0" w:line="240" w:lineRule="auto"/>
        <w:rPr>
          <w:rFonts w:ascii="Barlow" w:hAnsi="Barlow" w:cs="Tahoma"/>
          <w:b/>
          <w:bCs/>
          <w:sz w:val="24"/>
          <w:szCs w:val="24"/>
          <w14:ligatures w14:val="none"/>
        </w:rPr>
      </w:pPr>
      <w:r>
        <w:rPr>
          <w:rFonts w:ascii="Barlow" w:hAnsi="Barlow" w:cs="Tahoma"/>
          <w:b/>
          <w:bCs/>
          <w:sz w:val="24"/>
          <w:szCs w:val="24"/>
          <w14:ligatures w14:val="none"/>
        </w:rPr>
        <w:t>Jesus</w:t>
      </w:r>
      <w:r w:rsidR="000B1005">
        <w:rPr>
          <w:rFonts w:ascii="Barlow" w:hAnsi="Barlow" w:cs="Tahoma"/>
          <w:b/>
          <w:bCs/>
          <w:sz w:val="24"/>
          <w:szCs w:val="24"/>
          <w14:ligatures w14:val="none"/>
        </w:rPr>
        <w:t>’</w:t>
      </w:r>
      <w:r>
        <w:rPr>
          <w:rFonts w:ascii="Barlow" w:hAnsi="Barlow" w:cs="Tahoma"/>
          <w:b/>
          <w:bCs/>
          <w:sz w:val="24"/>
          <w:szCs w:val="24"/>
          <w14:ligatures w14:val="none"/>
        </w:rPr>
        <w:t xml:space="preserve"> </w:t>
      </w:r>
      <w:r w:rsidR="000B1005">
        <w:rPr>
          <w:rFonts w:ascii="Barlow" w:hAnsi="Barlow" w:cs="Tahoma"/>
          <w:b/>
          <w:bCs/>
          <w:sz w:val="24"/>
          <w:szCs w:val="24"/>
          <w14:ligatures w14:val="none"/>
        </w:rPr>
        <w:t>Road Trip</w:t>
      </w:r>
    </w:p>
    <w:p w:rsidR="00F60761" w:rsidRPr="00425A51" w:rsidRDefault="00425A51" w:rsidP="00425A51">
      <w:pPr>
        <w:widowControl w:val="0"/>
        <w:tabs>
          <w:tab w:val="left" w:pos="5580"/>
        </w:tabs>
        <w:spacing w:after="0" w:line="240" w:lineRule="auto"/>
        <w:rPr>
          <w:rFonts w:ascii="Barlow" w:hAnsi="Barlow"/>
          <w:sz w:val="24"/>
          <w:szCs w:val="24"/>
          <w14:ligatures w14:val="none"/>
        </w:rPr>
      </w:pPr>
      <w:r w:rsidRPr="00425A51">
        <w:rPr>
          <w:rFonts w:ascii="Barlow" w:hAnsi="Barlow"/>
          <w:sz w:val="24"/>
          <w:szCs w:val="24"/>
          <w14:ligatures w14:val="none"/>
        </w:rPr>
        <w:tab/>
      </w:r>
    </w:p>
    <w:p w:rsidR="00197DE0" w:rsidRPr="00197DE0" w:rsidRDefault="00197DE0" w:rsidP="000B1005">
      <w:pPr>
        <w:spacing w:line="240" w:lineRule="auto"/>
        <w:ind w:left="360"/>
        <w:jc w:val="both"/>
        <w:rPr>
          <w:rStyle w:val="passage-display-bcv"/>
          <w:rFonts w:ascii="Barlow" w:hAnsi="Barlow" w:cs="Times New Roman"/>
          <w:bCs/>
          <w:color w:val="595959" w:themeColor="text1" w:themeTint="A6"/>
          <w:kern w:val="0"/>
          <w14:ligatures w14:val="none"/>
          <w14:cntxtAlts w14:val="0"/>
        </w:rPr>
      </w:pPr>
      <w:r w:rsidRPr="00197DE0">
        <w:rPr>
          <w:rStyle w:val="passage-display-bcv"/>
          <w:rFonts w:ascii="Barlow" w:hAnsi="Barlow" w:cs="Times New Roman"/>
          <w:bCs/>
          <w:color w:val="595959" w:themeColor="text1" w:themeTint="A6"/>
          <w:kern w:val="0"/>
          <w14:ligatures w14:val="none"/>
          <w14:cntxtAlts w14:val="0"/>
        </w:rPr>
        <w:t xml:space="preserve">(Luke 13:10-13) </w:t>
      </w:r>
      <w:r w:rsidR="000B1005">
        <w:rPr>
          <w:rStyle w:val="passage-display-bcv"/>
          <w:rFonts w:ascii="Barlow" w:hAnsi="Barlow" w:cs="Times New Roman"/>
          <w:bCs/>
          <w:color w:val="595959" w:themeColor="text1" w:themeTint="A6"/>
          <w:kern w:val="0"/>
          <w14:ligatures w14:val="none"/>
          <w14:cntxtAlts w14:val="0"/>
        </w:rPr>
        <w:t xml:space="preserve"> </w:t>
      </w:r>
      <w:r w:rsidRPr="00197DE0">
        <w:rPr>
          <w:rStyle w:val="passage-display-bcv"/>
          <w:rFonts w:ascii="Barlow" w:hAnsi="Barlow" w:cs="Times New Roman"/>
          <w:bCs/>
          <w:color w:val="595959" w:themeColor="text1" w:themeTint="A6"/>
          <w:kern w:val="0"/>
          <w14:ligatures w14:val="none"/>
          <w14:cntxtAlts w14:val="0"/>
        </w:rPr>
        <w:t>On a Sabbath Jesus was teaching in one of the synagogues, </w:t>
      </w:r>
      <w:r w:rsidRPr="000B1005">
        <w:rPr>
          <w:rStyle w:val="passage-display-bcv"/>
          <w:rFonts w:ascii="Barlow" w:hAnsi="Barlow" w:cs="Times New Roman"/>
          <w:color w:val="595959" w:themeColor="text1" w:themeTint="A6"/>
          <w:kern w:val="0"/>
          <w:vertAlign w:val="superscript"/>
          <w14:ligatures w14:val="none"/>
          <w14:cntxtAlts w14:val="0"/>
        </w:rPr>
        <w:t>11</w:t>
      </w:r>
      <w:r w:rsidRPr="00197DE0">
        <w:rPr>
          <w:rStyle w:val="passage-display-bcv"/>
          <w:rFonts w:ascii="Barlow" w:hAnsi="Barlow" w:cs="Times New Roman"/>
          <w:color w:val="595959" w:themeColor="text1" w:themeTint="A6"/>
          <w:kern w:val="0"/>
          <w14:ligatures w14:val="none"/>
          <w14:cntxtAlts w14:val="0"/>
        </w:rPr>
        <w:t> </w:t>
      </w:r>
      <w:r w:rsidRPr="00197DE0">
        <w:rPr>
          <w:rStyle w:val="passage-display-bcv"/>
          <w:rFonts w:ascii="Barlow" w:hAnsi="Barlow" w:cs="Times New Roman"/>
          <w:bCs/>
          <w:color w:val="595959" w:themeColor="text1" w:themeTint="A6"/>
          <w:kern w:val="0"/>
          <w14:ligatures w14:val="none"/>
          <w14:cntxtAlts w14:val="0"/>
        </w:rPr>
        <w:t>and a woman was there who had been crippled by a spirit for eighteen years. She was bent over and could not straighten up at all. </w:t>
      </w:r>
      <w:r w:rsidRPr="000B1005">
        <w:rPr>
          <w:rStyle w:val="passage-display-bcv"/>
          <w:rFonts w:ascii="Barlow" w:hAnsi="Barlow" w:cs="Times New Roman"/>
          <w:color w:val="595959" w:themeColor="text1" w:themeTint="A6"/>
          <w:kern w:val="0"/>
          <w:vertAlign w:val="superscript"/>
          <w14:ligatures w14:val="none"/>
          <w14:cntxtAlts w14:val="0"/>
        </w:rPr>
        <w:t>12</w:t>
      </w:r>
      <w:r w:rsidRPr="00197DE0">
        <w:rPr>
          <w:rStyle w:val="passage-display-bcv"/>
          <w:rFonts w:ascii="Barlow" w:hAnsi="Barlow" w:cs="Times New Roman"/>
          <w:color w:val="595959" w:themeColor="text1" w:themeTint="A6"/>
          <w:kern w:val="0"/>
          <w14:ligatures w14:val="none"/>
          <w14:cntxtAlts w14:val="0"/>
        </w:rPr>
        <w:t> </w:t>
      </w:r>
      <w:r w:rsidRPr="00197DE0">
        <w:rPr>
          <w:rStyle w:val="passage-display-bcv"/>
          <w:rFonts w:ascii="Barlow" w:hAnsi="Barlow" w:cs="Times New Roman"/>
          <w:bCs/>
          <w:color w:val="595959" w:themeColor="text1" w:themeTint="A6"/>
          <w:kern w:val="0"/>
          <w14:ligatures w14:val="none"/>
          <w14:cntxtAlts w14:val="0"/>
        </w:rPr>
        <w:t>When Jesus saw her, he called her forward and said to her, “Woman, you are set free from your infirmity.” </w:t>
      </w:r>
      <w:r w:rsidRPr="000B1005">
        <w:rPr>
          <w:rStyle w:val="passage-display-bcv"/>
          <w:rFonts w:ascii="Barlow" w:hAnsi="Barlow" w:cs="Times New Roman"/>
          <w:color w:val="595959" w:themeColor="text1" w:themeTint="A6"/>
          <w:kern w:val="0"/>
          <w:vertAlign w:val="superscript"/>
          <w14:ligatures w14:val="none"/>
          <w14:cntxtAlts w14:val="0"/>
        </w:rPr>
        <w:t>13</w:t>
      </w:r>
      <w:r w:rsidR="000B1005">
        <w:rPr>
          <w:rStyle w:val="passage-display-bcv"/>
          <w:rFonts w:ascii="Barlow" w:hAnsi="Barlow" w:cs="Times New Roman"/>
          <w:color w:val="595959" w:themeColor="text1" w:themeTint="A6"/>
          <w:kern w:val="0"/>
          <w:vertAlign w:val="superscript"/>
          <w14:ligatures w14:val="none"/>
          <w14:cntxtAlts w14:val="0"/>
        </w:rPr>
        <w:t xml:space="preserve"> </w:t>
      </w:r>
      <w:r w:rsidRPr="00197DE0">
        <w:rPr>
          <w:rStyle w:val="passage-display-bcv"/>
          <w:rFonts w:ascii="Barlow" w:hAnsi="Barlow" w:cs="Times New Roman"/>
          <w:bCs/>
          <w:color w:val="595959" w:themeColor="text1" w:themeTint="A6"/>
          <w:kern w:val="0"/>
          <w14:ligatures w14:val="none"/>
          <w14:cntxtAlts w14:val="0"/>
        </w:rPr>
        <w:t>Then he put his hands on her, and immediately she straightened up and praised God.</w:t>
      </w:r>
    </w:p>
    <w:p w:rsidR="000B1005" w:rsidRPr="000B1005" w:rsidRDefault="000B1005" w:rsidP="000B1005">
      <w:pPr>
        <w:widowControl w:val="0"/>
        <w:spacing w:after="0" w:line="240" w:lineRule="auto"/>
        <w:rPr>
          <w:rFonts w:ascii="Barlow" w:hAnsi="Barlow" w:cs="Tahoma"/>
          <w:b/>
          <w:bCs/>
          <w:sz w:val="32"/>
          <w:szCs w:val="32"/>
          <w14:ligatures w14:val="none"/>
        </w:rPr>
      </w:pPr>
    </w:p>
    <w:p w:rsidR="000B1005" w:rsidRPr="00425A51" w:rsidRDefault="000B1005" w:rsidP="000B1005">
      <w:pPr>
        <w:widowControl w:val="0"/>
        <w:spacing w:after="0" w:line="240" w:lineRule="auto"/>
        <w:rPr>
          <w:rFonts w:ascii="Barlow" w:hAnsi="Barlow" w:cs="Tahoma"/>
          <w:b/>
          <w:bCs/>
          <w:sz w:val="24"/>
          <w:szCs w:val="24"/>
          <w14:ligatures w14:val="none"/>
        </w:rPr>
      </w:pPr>
      <w:r>
        <w:rPr>
          <w:rFonts w:ascii="Barlow" w:hAnsi="Barlow" w:cs="Tahoma"/>
          <w:b/>
          <w:bCs/>
          <w:sz w:val="24"/>
          <w:szCs w:val="24"/>
          <w14:ligatures w14:val="none"/>
        </w:rPr>
        <w:t>Jesus Heals a Demonized Woman</w:t>
      </w:r>
    </w:p>
    <w:p w:rsidR="000B1005" w:rsidRPr="000B1005" w:rsidRDefault="000B1005" w:rsidP="000B1005">
      <w:pPr>
        <w:spacing w:after="0" w:line="240" w:lineRule="auto"/>
        <w:jc w:val="both"/>
        <w:rPr>
          <w:rStyle w:val="passage-display-bcv"/>
          <w:rFonts w:ascii="Barlow" w:hAnsi="Barlow" w:cs="Times New Roman"/>
          <w:bCs/>
          <w:color w:val="595959" w:themeColor="text1" w:themeTint="A6"/>
          <w:kern w:val="0"/>
          <w:sz w:val="32"/>
          <w:szCs w:val="32"/>
          <w14:ligatures w14:val="none"/>
          <w14:cntxtAlts w14:val="0"/>
        </w:rPr>
      </w:pPr>
    </w:p>
    <w:p w:rsidR="000B1005" w:rsidRPr="00425A51" w:rsidRDefault="000B1005" w:rsidP="000B1005">
      <w:pPr>
        <w:widowControl w:val="0"/>
        <w:spacing w:after="0" w:line="240" w:lineRule="auto"/>
        <w:rPr>
          <w:rFonts w:ascii="Barlow" w:hAnsi="Barlow" w:cs="Tahoma"/>
          <w:b/>
          <w:bCs/>
          <w:sz w:val="24"/>
          <w:szCs w:val="24"/>
          <w14:ligatures w14:val="none"/>
        </w:rPr>
      </w:pPr>
      <w:r>
        <w:rPr>
          <w:rFonts w:ascii="Barlow" w:hAnsi="Barlow" w:cs="Tahoma"/>
          <w:b/>
          <w:bCs/>
          <w:sz w:val="24"/>
          <w:szCs w:val="24"/>
          <w14:ligatures w14:val="none"/>
        </w:rPr>
        <w:t>Jesus’ Extravagant Affection</w:t>
      </w:r>
    </w:p>
    <w:p w:rsidR="000B1005" w:rsidRPr="000B1005" w:rsidRDefault="000B1005" w:rsidP="000B1005">
      <w:pPr>
        <w:widowControl w:val="0"/>
        <w:spacing w:after="0" w:line="240" w:lineRule="auto"/>
        <w:rPr>
          <w:rStyle w:val="passage-display-bcv"/>
          <w:rFonts w:eastAsiaTheme="majorEastAsia" w:cs="Times New Roman"/>
          <w:bCs/>
          <w:color w:val="595959" w:themeColor="text1" w:themeTint="A6"/>
          <w:kern w:val="0"/>
          <w14:ligatures w14:val="none"/>
          <w14:cntxtAlts w14:val="0"/>
        </w:rPr>
      </w:pPr>
    </w:p>
    <w:p w:rsidR="00197DE0" w:rsidRPr="00197DE0" w:rsidRDefault="00197DE0" w:rsidP="000B1005">
      <w:pPr>
        <w:widowControl w:val="0"/>
        <w:spacing w:after="0" w:line="240" w:lineRule="auto"/>
        <w:ind w:left="360"/>
        <w:rPr>
          <w:rStyle w:val="passage-display-bcv"/>
          <w:rFonts w:ascii="Barlow" w:hAnsi="Barlow" w:cs="Times New Roman"/>
          <w:bCs/>
          <w:color w:val="595959" w:themeColor="text1" w:themeTint="A6"/>
          <w:kern w:val="0"/>
          <w14:ligatures w14:val="none"/>
          <w14:cntxtAlts w14:val="0"/>
        </w:rPr>
      </w:pPr>
      <w:r w:rsidRPr="000B1005">
        <w:rPr>
          <w:rStyle w:val="passage-display-bcv"/>
          <w:rFonts w:eastAsiaTheme="majorEastAsia" w:cs="Times New Roman"/>
          <w:bCs/>
          <w:color w:val="595959" w:themeColor="text1" w:themeTint="A6"/>
          <w:kern w:val="0"/>
          <w14:ligatures w14:val="none"/>
          <w14:cntxtAlts w14:val="0"/>
        </w:rPr>
        <w:t>(Luke 13</w:t>
      </w:r>
      <w:r w:rsidRPr="000B1005">
        <w:rPr>
          <w:rStyle w:val="passage-display-bcv"/>
          <w:rFonts w:ascii="Barlow" w:eastAsiaTheme="majorEastAsia" w:hAnsi="Barlow" w:cs="Times New Roman"/>
          <w:bCs/>
          <w:color w:val="595959" w:themeColor="text1" w:themeTint="A6"/>
          <w:kern w:val="0"/>
          <w14:ligatures w14:val="none"/>
          <w14:cntxtAlts w14:val="0"/>
        </w:rPr>
        <w:t xml:space="preserve">:14-17)  </w:t>
      </w:r>
      <w:r w:rsidRPr="00197DE0">
        <w:rPr>
          <w:rStyle w:val="passage-display-bcv"/>
          <w:rFonts w:ascii="Barlow" w:eastAsiaTheme="majorEastAsia" w:hAnsi="Barlow" w:cs="Times New Roman"/>
          <w:bCs/>
          <w:color w:val="595959" w:themeColor="text1" w:themeTint="A6"/>
          <w:kern w:val="0"/>
          <w14:ligatures w14:val="none"/>
          <w14:cntxtAlts w14:val="0"/>
        </w:rPr>
        <w:t>Indignant because Jesus had healed on the Sabbath, the synagogue leader said to the people, “There are six days for work. So come and be healed on those days, not on the Sabbath.”</w:t>
      </w:r>
      <w:r w:rsidR="000B1005">
        <w:rPr>
          <w:rStyle w:val="passage-display-bcv"/>
          <w:rFonts w:ascii="Barlow" w:eastAsiaTheme="majorEastAsia" w:hAnsi="Barlow" w:cs="Times New Roman"/>
          <w:bCs/>
          <w:color w:val="595959" w:themeColor="text1" w:themeTint="A6"/>
          <w:kern w:val="0"/>
          <w14:ligatures w14:val="none"/>
          <w14:cntxtAlts w14:val="0"/>
        </w:rPr>
        <w:t xml:space="preserve"> </w:t>
      </w:r>
      <w:r w:rsidRPr="000B1005">
        <w:rPr>
          <w:rStyle w:val="passage-display-bcv"/>
          <w:rFonts w:ascii="Barlow" w:eastAsiaTheme="majorEastAsia" w:hAnsi="Barlow" w:cs="Times New Roman"/>
          <w:color w:val="595959" w:themeColor="text1" w:themeTint="A6"/>
          <w:kern w:val="0"/>
          <w:vertAlign w:val="superscript"/>
          <w14:ligatures w14:val="none"/>
          <w14:cntxtAlts w14:val="0"/>
        </w:rPr>
        <w:t>15</w:t>
      </w:r>
      <w:r w:rsidRPr="00197DE0">
        <w:rPr>
          <w:rStyle w:val="passage-display-bcv"/>
          <w:rFonts w:ascii="Barlow" w:eastAsiaTheme="majorEastAsia" w:hAnsi="Barlow" w:cs="Times New Roman"/>
          <w:color w:val="595959" w:themeColor="text1" w:themeTint="A6"/>
          <w:kern w:val="0"/>
          <w14:ligatures w14:val="none"/>
          <w14:cntxtAlts w14:val="0"/>
        </w:rPr>
        <w:t> </w:t>
      </w:r>
      <w:r w:rsidRPr="00197DE0">
        <w:rPr>
          <w:rStyle w:val="passage-display-bcv"/>
          <w:rFonts w:ascii="Barlow" w:eastAsiaTheme="majorEastAsia" w:hAnsi="Barlow" w:cs="Times New Roman"/>
          <w:bCs/>
          <w:color w:val="595959" w:themeColor="text1" w:themeTint="A6"/>
          <w:kern w:val="0"/>
          <w14:ligatures w14:val="none"/>
          <w14:cntxtAlts w14:val="0"/>
        </w:rPr>
        <w:t>The Lord answered him, </w:t>
      </w:r>
      <w:r w:rsidRPr="00197DE0">
        <w:rPr>
          <w:rStyle w:val="passage-display-bcv"/>
          <w:rFonts w:ascii="Barlow" w:hAnsi="Barlow" w:cs="Times New Roman"/>
          <w:bCs/>
          <w:color w:val="595959" w:themeColor="text1" w:themeTint="A6"/>
          <w:kern w:val="0"/>
          <w14:ligatures w14:val="none"/>
          <w14:cntxtAlts w14:val="0"/>
        </w:rPr>
        <w:t>“You hypocrites! Doesn’t each of you on the Sabbath untie your ox or donkey from the stall and lead it out to give it water? </w:t>
      </w:r>
      <w:r w:rsidRPr="000B1005">
        <w:rPr>
          <w:rStyle w:val="passage-display-bcv"/>
          <w:rFonts w:ascii="Barlow" w:hAnsi="Barlow" w:cs="Times New Roman"/>
          <w:color w:val="595959" w:themeColor="text1" w:themeTint="A6"/>
          <w:kern w:val="0"/>
          <w:vertAlign w:val="superscript"/>
          <w14:ligatures w14:val="none"/>
          <w14:cntxtAlts w14:val="0"/>
        </w:rPr>
        <w:t>16</w:t>
      </w:r>
      <w:r w:rsidRPr="00197DE0">
        <w:rPr>
          <w:rStyle w:val="passage-display-bcv"/>
          <w:rFonts w:ascii="Barlow" w:hAnsi="Barlow" w:cs="Times New Roman"/>
          <w:color w:val="595959" w:themeColor="text1" w:themeTint="A6"/>
          <w:kern w:val="0"/>
          <w14:ligatures w14:val="none"/>
          <w14:cntxtAlts w14:val="0"/>
        </w:rPr>
        <w:t> </w:t>
      </w:r>
      <w:r w:rsidRPr="00197DE0">
        <w:rPr>
          <w:rStyle w:val="passage-display-bcv"/>
          <w:rFonts w:ascii="Barlow" w:hAnsi="Barlow" w:cs="Times New Roman"/>
          <w:bCs/>
          <w:color w:val="595959" w:themeColor="text1" w:themeTint="A6"/>
          <w:kern w:val="0"/>
          <w14:ligatures w14:val="none"/>
          <w14:cntxtAlts w14:val="0"/>
        </w:rPr>
        <w:t>Then should not this woman, a daughter of Abraham, whom Satan has kept bound for eighteen long years, be set free on the Sabbath day from what bound her?”</w:t>
      </w:r>
      <w:r w:rsidR="000B1005">
        <w:rPr>
          <w:rStyle w:val="passage-display-bcv"/>
          <w:rFonts w:ascii="Barlow" w:hAnsi="Barlow" w:cs="Times New Roman"/>
          <w:bCs/>
          <w:color w:val="595959" w:themeColor="text1" w:themeTint="A6"/>
          <w:kern w:val="0"/>
          <w14:ligatures w14:val="none"/>
          <w14:cntxtAlts w14:val="0"/>
        </w:rPr>
        <w:t xml:space="preserve"> </w:t>
      </w:r>
      <w:r w:rsidRPr="000B1005">
        <w:rPr>
          <w:rStyle w:val="passage-display-bcv"/>
          <w:rFonts w:ascii="Barlow" w:eastAsiaTheme="majorEastAsia" w:hAnsi="Barlow" w:cs="Times New Roman"/>
          <w:color w:val="595959" w:themeColor="text1" w:themeTint="A6"/>
          <w:kern w:val="0"/>
          <w:vertAlign w:val="superscript"/>
          <w14:ligatures w14:val="none"/>
          <w14:cntxtAlts w14:val="0"/>
        </w:rPr>
        <w:t>17</w:t>
      </w:r>
      <w:r w:rsidRPr="00197DE0">
        <w:rPr>
          <w:rStyle w:val="passage-display-bcv"/>
          <w:rFonts w:ascii="Barlow" w:eastAsiaTheme="majorEastAsia" w:hAnsi="Barlow" w:cs="Times New Roman"/>
          <w:color w:val="595959" w:themeColor="text1" w:themeTint="A6"/>
          <w:kern w:val="0"/>
          <w14:ligatures w14:val="none"/>
          <w14:cntxtAlts w14:val="0"/>
        </w:rPr>
        <w:t> </w:t>
      </w:r>
      <w:r w:rsidRPr="00197DE0">
        <w:rPr>
          <w:rStyle w:val="passage-display-bcv"/>
          <w:rFonts w:ascii="Barlow" w:eastAsiaTheme="majorEastAsia" w:hAnsi="Barlow" w:cs="Times New Roman"/>
          <w:bCs/>
          <w:color w:val="595959" w:themeColor="text1" w:themeTint="A6"/>
          <w:kern w:val="0"/>
          <w14:ligatures w14:val="none"/>
          <w14:cntxtAlts w14:val="0"/>
        </w:rPr>
        <w:t>When he said this, all his opponents were humiliated, but the people were delighted with all the wonderful things he was doing.</w:t>
      </w:r>
    </w:p>
    <w:p w:rsidR="00EA215C" w:rsidRPr="000B1005" w:rsidRDefault="00EA215C" w:rsidP="00EA215C">
      <w:pPr>
        <w:pStyle w:val="Heading1"/>
        <w:spacing w:before="0" w:line="231" w:lineRule="atLeast"/>
        <w:ind w:left="270"/>
        <w:rPr>
          <w:rStyle w:val="passage-display-bcv"/>
          <w:rFonts w:ascii="Barlow" w:hAnsi="Barlow"/>
          <w:bCs/>
          <w:color w:val="595959" w:themeColor="text1" w:themeTint="A6"/>
        </w:rPr>
      </w:pPr>
    </w:p>
    <w:p w:rsidR="00EA215C" w:rsidRPr="00425A51" w:rsidRDefault="000B1005" w:rsidP="00EA215C">
      <w:pPr>
        <w:widowControl w:val="0"/>
        <w:spacing w:after="0" w:line="240" w:lineRule="auto"/>
        <w:rPr>
          <w:rFonts w:ascii="Barlow" w:hAnsi="Barlow" w:cs="Tahoma"/>
          <w:b/>
          <w:bCs/>
          <w:sz w:val="24"/>
          <w:szCs w:val="24"/>
          <w14:ligatures w14:val="none"/>
        </w:rPr>
      </w:pPr>
      <w:r>
        <w:rPr>
          <w:rFonts w:ascii="Barlow" w:hAnsi="Barlow" w:cs="Tahoma"/>
          <w:b/>
          <w:bCs/>
          <w:sz w:val="24"/>
          <w:szCs w:val="24"/>
          <w14:ligatures w14:val="none"/>
        </w:rPr>
        <w:t>“I’m always right.  If you disagree with me, you’re always wrong.”</w:t>
      </w:r>
    </w:p>
    <w:p w:rsidR="00425A51" w:rsidRPr="000B1005" w:rsidRDefault="00425A51" w:rsidP="00EA215C">
      <w:pPr>
        <w:widowControl w:val="0"/>
        <w:spacing w:after="0" w:line="240" w:lineRule="auto"/>
        <w:rPr>
          <w:rFonts w:ascii="Barlow" w:hAnsi="Barlow" w:cs="Tahoma"/>
          <w:b/>
          <w:bCs/>
          <w:sz w:val="32"/>
          <w:szCs w:val="32"/>
          <w14:ligatures w14:val="none"/>
        </w:rPr>
      </w:pPr>
    </w:p>
    <w:p w:rsidR="00425A51" w:rsidRDefault="000B1005" w:rsidP="00EA215C">
      <w:pPr>
        <w:widowControl w:val="0"/>
        <w:spacing w:after="0" w:line="240" w:lineRule="auto"/>
        <w:rPr>
          <w:rFonts w:ascii="Barlow" w:hAnsi="Barlow" w:cs="Tahoma"/>
          <w:b/>
          <w:bCs/>
          <w:sz w:val="24"/>
          <w:szCs w:val="24"/>
          <w14:ligatures w14:val="none"/>
        </w:rPr>
      </w:pPr>
      <w:r>
        <w:rPr>
          <w:rFonts w:ascii="Barlow" w:hAnsi="Barlow" w:cs="Tahoma"/>
          <w:b/>
          <w:bCs/>
          <w:sz w:val="24"/>
          <w:szCs w:val="24"/>
          <w14:ligatures w14:val="none"/>
        </w:rPr>
        <w:t>Tough and Tender</w:t>
      </w:r>
    </w:p>
    <w:p w:rsidR="000B1005" w:rsidRPr="000B1005" w:rsidRDefault="000B1005" w:rsidP="00EA215C">
      <w:pPr>
        <w:widowControl w:val="0"/>
        <w:spacing w:after="0" w:line="240" w:lineRule="auto"/>
        <w:rPr>
          <w:rFonts w:ascii="Barlow" w:hAnsi="Barlow" w:cs="Tahoma"/>
          <w:b/>
          <w:bCs/>
          <w:sz w:val="32"/>
          <w:szCs w:val="32"/>
          <w14:ligatures w14:val="none"/>
        </w:rPr>
      </w:pPr>
    </w:p>
    <w:p w:rsidR="00425A51" w:rsidRDefault="000B1005" w:rsidP="00EA215C">
      <w:pPr>
        <w:widowControl w:val="0"/>
        <w:spacing w:after="0" w:line="240" w:lineRule="auto"/>
        <w:rPr>
          <w:rFonts w:ascii="Tahoma" w:hAnsi="Tahoma" w:cs="Tahoma"/>
          <w:b/>
          <w:bCs/>
          <w:sz w:val="24"/>
          <w:szCs w:val="24"/>
          <w14:ligatures w14:val="none"/>
        </w:rPr>
      </w:pPr>
      <w:r>
        <w:rPr>
          <w:rFonts w:ascii="Barlow" w:hAnsi="Barlow" w:cs="Tahoma"/>
          <w:b/>
          <w:bCs/>
          <w:sz w:val="24"/>
          <w:szCs w:val="24"/>
          <w14:ligatures w14:val="none"/>
        </w:rPr>
        <w:t>Where are you in the story?</w:t>
      </w:r>
    </w:p>
    <w:p w:rsidR="00D93D65" w:rsidRDefault="00D93D65" w:rsidP="00EA215C">
      <w:pPr>
        <w:widowControl w:val="0"/>
        <w:spacing w:after="0" w:line="240" w:lineRule="auto"/>
        <w:rPr>
          <w:rFonts w:ascii="Barlow" w:hAnsi="Barlow" w:cs="Tahoma"/>
          <w:b/>
          <w:bCs/>
          <w:sz w:val="24"/>
          <w:szCs w:val="24"/>
          <w14:ligatures w14:val="none"/>
        </w:rPr>
      </w:pPr>
    </w:p>
    <w:p w:rsidR="000B1005" w:rsidRPr="000B1005" w:rsidRDefault="000B1005" w:rsidP="000B1005">
      <w:pPr>
        <w:pStyle w:val="ListParagraph"/>
        <w:widowControl w:val="0"/>
        <w:numPr>
          <w:ilvl w:val="0"/>
          <w:numId w:val="2"/>
        </w:numPr>
        <w:spacing w:after="0" w:line="240" w:lineRule="auto"/>
        <w:rPr>
          <w:rFonts w:ascii="Barlow" w:hAnsi="Barlow" w:cs="Tahoma"/>
          <w:b/>
          <w:bCs/>
          <w:sz w:val="32"/>
          <w:szCs w:val="32"/>
          <w14:ligatures w14:val="none"/>
        </w:rPr>
      </w:pPr>
      <w:r>
        <w:rPr>
          <w:rFonts w:ascii="Barlow" w:hAnsi="Barlow" w:cs="Tahoma"/>
          <w:bCs/>
          <w:sz w:val="24"/>
          <w:szCs w:val="24"/>
          <w14:ligatures w14:val="none"/>
        </w:rPr>
        <w:t>Hurting Woman?</w:t>
      </w:r>
    </w:p>
    <w:p w:rsidR="000B1005" w:rsidRPr="000B1005" w:rsidRDefault="000B1005" w:rsidP="000B1005">
      <w:pPr>
        <w:pStyle w:val="ListParagraph"/>
        <w:widowControl w:val="0"/>
        <w:numPr>
          <w:ilvl w:val="0"/>
          <w:numId w:val="2"/>
        </w:numPr>
        <w:spacing w:after="0" w:line="240" w:lineRule="auto"/>
        <w:rPr>
          <w:rFonts w:ascii="Barlow" w:hAnsi="Barlow" w:cs="Tahoma"/>
          <w:b/>
          <w:bCs/>
          <w:sz w:val="32"/>
          <w:szCs w:val="32"/>
          <w14:ligatures w14:val="none"/>
        </w:rPr>
      </w:pPr>
      <w:r>
        <w:rPr>
          <w:rFonts w:ascii="Barlow" w:hAnsi="Barlow" w:cs="Tahoma"/>
          <w:bCs/>
          <w:sz w:val="24"/>
          <w:szCs w:val="24"/>
          <w14:ligatures w14:val="none"/>
        </w:rPr>
        <w:t>Religious critic?</w:t>
      </w:r>
    </w:p>
    <w:p w:rsidR="000B1005" w:rsidRPr="000B1005" w:rsidRDefault="000B1005" w:rsidP="000B1005">
      <w:pPr>
        <w:pStyle w:val="ListParagraph"/>
        <w:widowControl w:val="0"/>
        <w:numPr>
          <w:ilvl w:val="0"/>
          <w:numId w:val="2"/>
        </w:numPr>
        <w:spacing w:after="0" w:line="240" w:lineRule="auto"/>
        <w:rPr>
          <w:rFonts w:ascii="Barlow" w:hAnsi="Barlow" w:cs="Tahoma"/>
          <w:b/>
          <w:bCs/>
          <w:sz w:val="32"/>
          <w:szCs w:val="32"/>
          <w14:ligatures w14:val="none"/>
        </w:rPr>
      </w:pPr>
      <w:r>
        <w:rPr>
          <w:rFonts w:ascii="Barlow" w:hAnsi="Barlow" w:cs="Tahoma"/>
          <w:bCs/>
          <w:sz w:val="24"/>
          <w:szCs w:val="24"/>
          <w14:ligatures w14:val="none"/>
        </w:rPr>
        <w:t>The crowd?</w:t>
      </w:r>
    </w:p>
    <w:p w:rsidR="000B1005" w:rsidRPr="000B1005" w:rsidRDefault="000B1005" w:rsidP="00EA215C">
      <w:pPr>
        <w:widowControl w:val="0"/>
        <w:spacing w:after="0" w:line="240" w:lineRule="auto"/>
        <w:rPr>
          <w:rFonts w:ascii="Barlow" w:hAnsi="Barlow" w:cs="Tahoma"/>
          <w:b/>
          <w:bCs/>
          <w:sz w:val="32"/>
          <w:szCs w:val="32"/>
          <w14:ligatures w14:val="none"/>
        </w:rPr>
      </w:pPr>
    </w:p>
    <w:p w:rsidR="00425A51" w:rsidRDefault="000B1005" w:rsidP="00EA215C">
      <w:pPr>
        <w:widowControl w:val="0"/>
        <w:spacing w:after="0" w:line="240" w:lineRule="auto"/>
        <w:rPr>
          <w:rFonts w:ascii="Barlow" w:hAnsi="Barlow" w:cs="Tahoma"/>
          <w:b/>
          <w:bCs/>
          <w:sz w:val="24"/>
          <w:szCs w:val="24"/>
          <w14:ligatures w14:val="none"/>
        </w:rPr>
      </w:pPr>
      <w:r>
        <w:rPr>
          <w:rFonts w:ascii="Barlow" w:hAnsi="Barlow" w:cs="Tahoma"/>
          <w:b/>
          <w:bCs/>
          <w:sz w:val="24"/>
          <w:szCs w:val="24"/>
          <w14:ligatures w14:val="none"/>
        </w:rPr>
        <w:t>Rejoice</w:t>
      </w:r>
    </w:p>
    <w:p w:rsidR="000B1005" w:rsidRPr="00425A51" w:rsidRDefault="000B1005" w:rsidP="00EA215C">
      <w:pPr>
        <w:widowControl w:val="0"/>
        <w:spacing w:after="0" w:line="240" w:lineRule="auto"/>
        <w:rPr>
          <w:rFonts w:ascii="Tahoma" w:hAnsi="Tahoma" w:cs="Tahoma"/>
          <w:bCs/>
          <w:sz w:val="24"/>
          <w:szCs w:val="24"/>
          <w14:ligatures w14:val="none"/>
        </w:rPr>
      </w:pPr>
    </w:p>
    <w:p w:rsidR="000B1005" w:rsidRPr="000B1005" w:rsidRDefault="002A7AEC" w:rsidP="000B1005">
      <w:pPr>
        <w:pStyle w:val="ListParagraph"/>
        <w:widowControl w:val="0"/>
        <w:numPr>
          <w:ilvl w:val="0"/>
          <w:numId w:val="2"/>
        </w:numPr>
        <w:spacing w:after="0" w:line="240" w:lineRule="auto"/>
        <w:rPr>
          <w:rFonts w:ascii="Barlow" w:hAnsi="Barlow" w:cs="Tahoma"/>
          <w:b/>
          <w:bCs/>
          <w:sz w:val="32"/>
          <w:szCs w:val="32"/>
          <w14:ligatures w14:val="none"/>
        </w:rPr>
      </w:pPr>
      <w:r>
        <w:rPr>
          <w:rFonts w:ascii="Barlow" w:hAnsi="Barlow" w:cs="Tahoma"/>
          <w:bCs/>
          <w:sz w:val="24"/>
          <w:szCs w:val="24"/>
          <w14:ligatures w14:val="none"/>
        </w:rPr>
        <w:t>Finding joy is when your gaze is outward</w:t>
      </w:r>
    </w:p>
    <w:p w:rsidR="00D93D65" w:rsidRPr="00D93D65" w:rsidRDefault="00D93D65" w:rsidP="00D93D65"/>
    <w:p w:rsidR="00C96922" w:rsidRDefault="00C96922" w:rsidP="00873956"/>
    <w:p w:rsidR="00873956" w:rsidRDefault="00873956" w:rsidP="00873956">
      <w:pPr>
        <w:pStyle w:val="NoSpacing"/>
        <w:jc w:val="right"/>
        <w:rPr>
          <w:rFonts w:ascii="Barlow" w:hAnsi="Barlow"/>
          <w:i/>
        </w:rPr>
      </w:pPr>
      <w:r w:rsidRPr="00425A51">
        <w:rPr>
          <w:rFonts w:ascii="Barlow" w:hAnsi="Barlow"/>
          <w:i/>
        </w:rPr>
        <w:t>All scriptures are NIV</w:t>
      </w:r>
    </w:p>
    <w:p w:rsidR="00C96922" w:rsidRDefault="00C96922" w:rsidP="00C96922">
      <w:pPr>
        <w:pStyle w:val="NoSpacing"/>
        <w:jc w:val="right"/>
      </w:pPr>
      <w:r>
        <w:rPr>
          <w:rFonts w:ascii="Barlow" w:hAnsi="Barlow"/>
          <w:i/>
        </w:rPr>
        <w:t xml:space="preserve">Resources: </w:t>
      </w:r>
      <w:r>
        <w:rPr>
          <w:rFonts w:ascii="Barlow" w:hAnsi="Barlow"/>
          <w:b/>
          <w:i/>
        </w:rPr>
        <w:t>Get Your Life Back:  Everyday Practices for a World Gone Mad</w:t>
      </w:r>
      <w:r>
        <w:rPr>
          <w:rFonts w:ascii="Barlow" w:hAnsi="Barlow"/>
          <w:i/>
        </w:rPr>
        <w:t xml:space="preserve"> by John </w:t>
      </w:r>
      <w:proofErr w:type="spellStart"/>
      <w:r>
        <w:rPr>
          <w:rFonts w:ascii="Barlow" w:hAnsi="Barlow"/>
          <w:i/>
        </w:rPr>
        <w:t>Eldredge</w:t>
      </w:r>
      <w:proofErr w:type="spellEnd"/>
    </w:p>
    <w:p w:rsidR="00C96922" w:rsidRPr="00D93D65" w:rsidRDefault="00C96922" w:rsidP="00D93D65">
      <w:pPr>
        <w:pStyle w:val="NoSpacing"/>
        <w:jc w:val="right"/>
        <w:rPr>
          <w:b/>
          <w:i/>
        </w:rPr>
      </w:pPr>
      <w:r>
        <w:rPr>
          <w:rFonts w:ascii="Barlow" w:hAnsi="Barlow"/>
          <w:b/>
          <w:i/>
        </w:rPr>
        <w:t>Find Your Miracle:  How the Miracles of Jesus Can Change Your Life Today</w:t>
      </w:r>
      <w:r>
        <w:rPr>
          <w:rFonts w:ascii="Barlow" w:hAnsi="Barlow"/>
          <w:i/>
        </w:rPr>
        <w:t xml:space="preserve"> by Chris and Kerry Shook</w:t>
      </w:r>
    </w:p>
    <w:sectPr w:rsidR="00C96922" w:rsidRPr="00D93D65" w:rsidSect="006E1F5E">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rlow Medium">
    <w:panose1 w:val="00000000000000000000"/>
    <w:charset w:val="00"/>
    <w:family w:val="modern"/>
    <w:notTrueType/>
    <w:pitch w:val="variable"/>
    <w:sig w:usb0="00000007" w:usb1="00000000" w:usb2="00000000" w:usb3="00000000" w:csb0="00000093" w:csb1="00000000"/>
  </w:font>
  <w:font w:name="Barlow">
    <w:panose1 w:val="000005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B1005"/>
    <w:rsid w:val="000C6807"/>
    <w:rsid w:val="00152854"/>
    <w:rsid w:val="00162008"/>
    <w:rsid w:val="00197DE0"/>
    <w:rsid w:val="00244864"/>
    <w:rsid w:val="002623AA"/>
    <w:rsid w:val="00296F5E"/>
    <w:rsid w:val="002A7AEC"/>
    <w:rsid w:val="002D299B"/>
    <w:rsid w:val="003A44A9"/>
    <w:rsid w:val="00425A51"/>
    <w:rsid w:val="005429A0"/>
    <w:rsid w:val="006966E4"/>
    <w:rsid w:val="006A08BB"/>
    <w:rsid w:val="006E1F5E"/>
    <w:rsid w:val="007158D6"/>
    <w:rsid w:val="007E2A6C"/>
    <w:rsid w:val="007F4736"/>
    <w:rsid w:val="00873956"/>
    <w:rsid w:val="008D2A7C"/>
    <w:rsid w:val="009142AF"/>
    <w:rsid w:val="00927460"/>
    <w:rsid w:val="00944173"/>
    <w:rsid w:val="00B74D87"/>
    <w:rsid w:val="00BA5DDD"/>
    <w:rsid w:val="00BB2692"/>
    <w:rsid w:val="00C96922"/>
    <w:rsid w:val="00D93D65"/>
    <w:rsid w:val="00DE32EF"/>
    <w:rsid w:val="00E9790B"/>
    <w:rsid w:val="00EA215C"/>
    <w:rsid w:val="00F47873"/>
    <w:rsid w:val="00F60761"/>
    <w:rsid w:val="00F61AA0"/>
    <w:rsid w:val="00FB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semiHidden/>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2</cp:revision>
  <cp:lastPrinted>2020-06-10T18:24:00Z</cp:lastPrinted>
  <dcterms:created xsi:type="dcterms:W3CDTF">2020-06-25T23:40:00Z</dcterms:created>
  <dcterms:modified xsi:type="dcterms:W3CDTF">2020-06-25T23:40:00Z</dcterms:modified>
</cp:coreProperties>
</file>